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6AE" w:rsidRPr="007526AE" w:rsidRDefault="007526AE" w:rsidP="007526AE">
      <w:pPr>
        <w:pStyle w:val="a4"/>
        <w:spacing w:before="36" w:after="36"/>
        <w:rPr>
          <w:rFonts w:ascii="ＭＳ ゴシック" w:eastAsia="ＭＳ ゴシック" w:hAnsi="ＭＳ ゴシック" w:cs="ＭＳ ゴシック"/>
        </w:rPr>
      </w:pPr>
      <w:r w:rsidRPr="007526AE">
        <w:rPr>
          <w:rFonts w:ascii="ＭＳ ゴシック" w:eastAsia="ＭＳ ゴシック" w:hAnsi="ＭＳ ゴシック" w:cs="ＭＳ ゴシック" w:hint="eastAsia"/>
        </w:rPr>
        <w:t>◆</w:t>
      </w:r>
      <w:r w:rsidR="00887954">
        <w:rPr>
          <w:rFonts w:ascii="ＭＳ ゴシック" w:eastAsia="ＭＳ ゴシック" w:hAnsi="ＭＳ ゴシック" w:cs="ＭＳ ゴシック" w:hint="eastAsia"/>
        </w:rPr>
        <w:t>システム・</w:t>
      </w:r>
      <w:r w:rsidRPr="007526AE">
        <w:rPr>
          <w:rFonts w:ascii="ＭＳ ゴシック" w:eastAsia="ＭＳ ゴシック" w:hAnsi="ＭＳ ゴシック" w:cs="ＭＳ ゴシック" w:hint="eastAsia"/>
        </w:rPr>
        <w:t>アーキテクチャ（ARC）研究会</w:t>
      </w:r>
    </w:p>
    <w:p w:rsidR="007526AE" w:rsidRPr="007526AE" w:rsidRDefault="007526AE" w:rsidP="007526AE">
      <w:pPr>
        <w:pStyle w:val="a4"/>
        <w:spacing w:before="36" w:after="36"/>
        <w:rPr>
          <w:rFonts w:ascii="ＭＳ ゴシック" w:eastAsia="ＭＳ ゴシック" w:hAnsi="ＭＳ ゴシック" w:cs="ＭＳ ゴシック"/>
        </w:rPr>
      </w:pPr>
      <w:r w:rsidRPr="007526AE">
        <w:rPr>
          <w:rFonts w:ascii="ＭＳ ゴシック" w:eastAsia="ＭＳ ゴシック" w:hAnsi="ＭＳ ゴシック" w:cs="ＭＳ ゴシック" w:hint="eastAsia"/>
        </w:rPr>
        <w:t>［主査：五島</w:t>
      </w:r>
      <w:r w:rsidR="00EB7361">
        <w:rPr>
          <w:rFonts w:ascii="ＭＳ ゴシック" w:eastAsia="ＭＳ ゴシック" w:hAnsi="ＭＳ ゴシック" w:cs="ＭＳ ゴシック" w:hint="eastAsia"/>
        </w:rPr>
        <w:t xml:space="preserve"> </w:t>
      </w:r>
      <w:r w:rsidRPr="007526AE">
        <w:rPr>
          <w:rFonts w:ascii="ＭＳ ゴシック" w:eastAsia="ＭＳ ゴシック" w:hAnsi="ＭＳ ゴシック" w:cs="ＭＳ ゴシック" w:hint="eastAsia"/>
        </w:rPr>
        <w:t>正裕，幹事：</w:t>
      </w:r>
      <w:r w:rsidR="00EB7361" w:rsidRPr="00EB7361">
        <w:rPr>
          <w:rFonts w:ascii="ＭＳ ゴシック" w:eastAsia="ＭＳ ゴシック" w:hAnsi="ＭＳ ゴシック" w:cs="ＭＳ ゴシック" w:hint="eastAsia"/>
        </w:rPr>
        <w:t>小野 貴継・津邑 公暁・三輪 忍・山下 浩一郎</w:t>
      </w:r>
      <w:r w:rsidRPr="007526AE">
        <w:rPr>
          <w:rFonts w:ascii="ＭＳ ゴシック" w:eastAsia="ＭＳ ゴシック" w:hAnsi="ＭＳ ゴシック" w:cs="ＭＳ ゴシック" w:hint="eastAsia"/>
        </w:rPr>
        <w:t>］</w:t>
      </w:r>
    </w:p>
    <w:p w:rsidR="007526AE" w:rsidRPr="007526AE" w:rsidRDefault="007526AE" w:rsidP="00426705">
      <w:pPr>
        <w:pStyle w:val="1"/>
        <w:spacing w:before="36" w:after="36"/>
      </w:pPr>
      <w:r w:rsidRPr="007526AE">
        <w:rPr>
          <w:rFonts w:hint="eastAsia"/>
        </w:rPr>
        <w:t>定例の研究会活動報告</w:t>
      </w:r>
    </w:p>
    <w:p w:rsidR="007526AE" w:rsidRPr="007526AE" w:rsidRDefault="007526AE" w:rsidP="00426705">
      <w:pPr>
        <w:pStyle w:val="ad"/>
        <w:spacing w:before="36" w:after="36"/>
        <w:ind w:firstLine="210"/>
      </w:pPr>
      <w:r w:rsidRPr="007526AE">
        <w:rPr>
          <w:rFonts w:hint="eastAsia"/>
        </w:rPr>
        <w:t>第</w:t>
      </w:r>
      <w:r w:rsidR="00EB7361">
        <w:rPr>
          <w:rFonts w:hint="eastAsia"/>
        </w:rPr>
        <w:t>20</w:t>
      </w:r>
      <w:r w:rsidR="00887954">
        <w:rPr>
          <w:rFonts w:hint="eastAsia"/>
        </w:rPr>
        <w:t>7</w:t>
      </w:r>
      <w:r w:rsidR="00C03831">
        <w:rPr>
          <w:rFonts w:hint="eastAsia"/>
        </w:rPr>
        <w:t>～</w:t>
      </w:r>
      <w:r w:rsidRPr="007526AE">
        <w:rPr>
          <w:rFonts w:hint="eastAsia"/>
        </w:rPr>
        <w:t>2</w:t>
      </w:r>
      <w:r w:rsidR="00887954">
        <w:rPr>
          <w:rFonts w:hint="eastAsia"/>
        </w:rPr>
        <w:t>11</w:t>
      </w:r>
      <w:r w:rsidRPr="007526AE">
        <w:rPr>
          <w:rFonts w:hint="eastAsia"/>
        </w:rPr>
        <w:t>回の研究発表会を開催した．</w:t>
      </w:r>
    </w:p>
    <w:p w:rsidR="007526AE" w:rsidRPr="007526AE" w:rsidRDefault="007526AE" w:rsidP="00426705">
      <w:pPr>
        <w:pStyle w:val="a"/>
        <w:spacing w:before="36" w:after="36"/>
      </w:pPr>
      <w:r w:rsidRPr="007526AE">
        <w:rPr>
          <w:rFonts w:hint="eastAsia"/>
        </w:rPr>
        <w:t>第</w:t>
      </w:r>
      <w:r w:rsidR="00EB7361">
        <w:rPr>
          <w:rFonts w:hint="eastAsia"/>
        </w:rPr>
        <w:t>20</w:t>
      </w:r>
      <w:r w:rsidR="00887954">
        <w:rPr>
          <w:rFonts w:hint="eastAsia"/>
        </w:rPr>
        <w:t>7</w:t>
      </w:r>
      <w:r w:rsidRPr="007526AE">
        <w:rPr>
          <w:rFonts w:hint="eastAsia"/>
        </w:rPr>
        <w:t>回</w:t>
      </w:r>
      <w:r w:rsidRPr="007526AE">
        <w:rPr>
          <w:rFonts w:hint="eastAsia"/>
        </w:rPr>
        <w:t xml:space="preserve"> </w:t>
      </w:r>
      <w:r w:rsidR="00EB7361" w:rsidRPr="00EB7361">
        <w:rPr>
          <w:rFonts w:hint="eastAsia"/>
        </w:rPr>
        <w:t>201</w:t>
      </w:r>
      <w:r w:rsidR="00887954">
        <w:rPr>
          <w:rFonts w:hint="eastAsia"/>
        </w:rPr>
        <w:t>5</w:t>
      </w:r>
      <w:r w:rsidR="00EB7361">
        <w:rPr>
          <w:rFonts w:hint="eastAsia"/>
        </w:rPr>
        <w:t>/</w:t>
      </w:r>
      <w:r w:rsidR="006F1277">
        <w:rPr>
          <w:rFonts w:hint="eastAsia"/>
        </w:rPr>
        <w:t>0</w:t>
      </w:r>
      <w:r w:rsidR="00EB7361" w:rsidRPr="00EB7361">
        <w:rPr>
          <w:rFonts w:hint="eastAsia"/>
        </w:rPr>
        <w:t>5</w:t>
      </w:r>
      <w:r w:rsidR="00EB7361">
        <w:rPr>
          <w:rFonts w:hint="eastAsia"/>
        </w:rPr>
        <w:t>/</w:t>
      </w:r>
      <w:r w:rsidR="00887954">
        <w:rPr>
          <w:rFonts w:hint="eastAsia"/>
        </w:rPr>
        <w:t>26</w:t>
      </w:r>
      <w:r w:rsidR="00887954">
        <w:rPr>
          <w:rFonts w:hint="eastAsia"/>
        </w:rPr>
        <w:t>（火</w:t>
      </w:r>
      <w:r w:rsidR="00EB7361" w:rsidRPr="00EB7361">
        <w:rPr>
          <w:rFonts w:hint="eastAsia"/>
        </w:rPr>
        <w:t>）～</w:t>
      </w:r>
      <w:r w:rsidR="00EB7361" w:rsidRPr="00EB7361">
        <w:rPr>
          <w:rFonts w:hint="eastAsia"/>
        </w:rPr>
        <w:t xml:space="preserve"> </w:t>
      </w:r>
      <w:r w:rsidR="00887954">
        <w:rPr>
          <w:rFonts w:hint="eastAsia"/>
        </w:rPr>
        <w:t>27</w:t>
      </w:r>
      <w:r w:rsidR="00887954">
        <w:rPr>
          <w:rFonts w:hint="eastAsia"/>
        </w:rPr>
        <w:t>（水</w:t>
      </w:r>
      <w:r w:rsidR="00EB7361" w:rsidRPr="00EB7361">
        <w:rPr>
          <w:rFonts w:hint="eastAsia"/>
        </w:rPr>
        <w:t>）</w:t>
      </w:r>
      <w:r w:rsidR="00C03831">
        <w:rPr>
          <w:rFonts w:hint="eastAsia"/>
        </w:rPr>
        <w:t xml:space="preserve"> </w:t>
      </w:r>
      <w:r w:rsidRPr="007526AE">
        <w:rPr>
          <w:rFonts w:hint="eastAsia"/>
        </w:rPr>
        <w:t>＠</w:t>
      </w:r>
      <w:r w:rsidR="00887954">
        <w:rPr>
          <w:rFonts w:hint="eastAsia"/>
        </w:rPr>
        <w:t>ルネッサンスリゾート沖縄</w:t>
      </w:r>
      <w:r w:rsidR="00EB7361">
        <w:rPr>
          <w:rFonts w:hint="eastAsia"/>
        </w:rPr>
        <w:t>（</w:t>
      </w:r>
      <w:r w:rsidRPr="007526AE">
        <w:rPr>
          <w:rFonts w:hint="eastAsia"/>
        </w:rPr>
        <w:t>OS</w:t>
      </w:r>
      <w:r w:rsidR="00EB7361">
        <w:rPr>
          <w:rFonts w:hint="eastAsia"/>
        </w:rPr>
        <w:t>と共催）</w:t>
      </w:r>
    </w:p>
    <w:p w:rsidR="007526AE" w:rsidRPr="00426705" w:rsidRDefault="007526AE" w:rsidP="00426705">
      <w:pPr>
        <w:pStyle w:val="aa"/>
        <w:spacing w:before="36" w:after="36"/>
        <w:ind w:left="420"/>
      </w:pPr>
      <w:r w:rsidRPr="00426705">
        <w:rPr>
          <w:rFonts w:hint="eastAsia"/>
        </w:rPr>
        <w:t>発表</w:t>
      </w:r>
      <w:r w:rsidR="00887954">
        <w:rPr>
          <w:rFonts w:hint="eastAsia"/>
        </w:rPr>
        <w:t>20</w:t>
      </w:r>
      <w:r w:rsidRPr="00426705">
        <w:rPr>
          <w:rFonts w:hint="eastAsia"/>
        </w:rPr>
        <w:t>件．</w:t>
      </w:r>
    </w:p>
    <w:p w:rsidR="007526AE" w:rsidRPr="007526AE" w:rsidRDefault="007526AE" w:rsidP="00887954">
      <w:pPr>
        <w:pStyle w:val="a"/>
        <w:spacing w:before="36" w:after="36"/>
      </w:pPr>
      <w:r w:rsidRPr="007526AE">
        <w:rPr>
          <w:rFonts w:hint="eastAsia"/>
        </w:rPr>
        <w:t>第</w:t>
      </w:r>
      <w:r w:rsidR="00EB7361">
        <w:rPr>
          <w:rFonts w:hint="eastAsia"/>
        </w:rPr>
        <w:t>20</w:t>
      </w:r>
      <w:r w:rsidR="00887954">
        <w:rPr>
          <w:rFonts w:hint="eastAsia"/>
        </w:rPr>
        <w:t>8</w:t>
      </w:r>
      <w:r w:rsidRPr="007526AE">
        <w:rPr>
          <w:rFonts w:hint="eastAsia"/>
        </w:rPr>
        <w:t>回</w:t>
      </w:r>
      <w:r w:rsidRPr="007526AE">
        <w:rPr>
          <w:rFonts w:hint="eastAsia"/>
        </w:rPr>
        <w:t xml:space="preserve"> </w:t>
      </w:r>
      <w:r w:rsidR="00EB7361" w:rsidRPr="00EB7361">
        <w:rPr>
          <w:rFonts w:hint="eastAsia"/>
        </w:rPr>
        <w:t>201</w:t>
      </w:r>
      <w:r w:rsidR="003B3834">
        <w:rPr>
          <w:rFonts w:hint="eastAsia"/>
        </w:rPr>
        <w:t>5</w:t>
      </w:r>
      <w:r w:rsidR="00EB7361">
        <w:rPr>
          <w:rFonts w:hint="eastAsia"/>
        </w:rPr>
        <w:t>/</w:t>
      </w:r>
      <w:r w:rsidR="006F1277">
        <w:rPr>
          <w:rFonts w:hint="eastAsia"/>
        </w:rPr>
        <w:t>0</w:t>
      </w:r>
      <w:r w:rsidR="00887954">
        <w:rPr>
          <w:rFonts w:hint="eastAsia"/>
        </w:rPr>
        <w:t>8/4</w:t>
      </w:r>
      <w:r w:rsidR="00EB7361" w:rsidRPr="00EB7361">
        <w:rPr>
          <w:rFonts w:hint="eastAsia"/>
        </w:rPr>
        <w:t>（</w:t>
      </w:r>
      <w:r w:rsidR="00887954">
        <w:rPr>
          <w:rFonts w:hint="eastAsia"/>
        </w:rPr>
        <w:t>火</w:t>
      </w:r>
      <w:r w:rsidR="00EB7361" w:rsidRPr="00EB7361">
        <w:rPr>
          <w:rFonts w:hint="eastAsia"/>
        </w:rPr>
        <w:t>）</w:t>
      </w:r>
      <w:r w:rsidR="00887954">
        <w:rPr>
          <w:rFonts w:hint="eastAsia"/>
        </w:rPr>
        <w:t>～</w:t>
      </w:r>
      <w:r w:rsidR="00887954">
        <w:rPr>
          <w:rFonts w:hint="eastAsia"/>
        </w:rPr>
        <w:t xml:space="preserve"> </w:t>
      </w:r>
      <w:r w:rsidR="006F1277">
        <w:rPr>
          <w:rFonts w:hint="eastAsia"/>
        </w:rPr>
        <w:t>0</w:t>
      </w:r>
      <w:r w:rsidR="00887954">
        <w:rPr>
          <w:rFonts w:hint="eastAsia"/>
        </w:rPr>
        <w:t>6</w:t>
      </w:r>
      <w:r w:rsidR="00887954">
        <w:rPr>
          <w:rFonts w:hint="eastAsia"/>
        </w:rPr>
        <w:t>（木）</w:t>
      </w:r>
      <w:r w:rsidRPr="007526AE">
        <w:rPr>
          <w:rFonts w:hint="eastAsia"/>
        </w:rPr>
        <w:t xml:space="preserve"> </w:t>
      </w:r>
      <w:r w:rsidRPr="007526AE">
        <w:rPr>
          <w:rFonts w:hint="eastAsia"/>
        </w:rPr>
        <w:t>＠</w:t>
      </w:r>
      <w:r w:rsidR="00887954" w:rsidRPr="00887954">
        <w:rPr>
          <w:rFonts w:hint="eastAsia"/>
        </w:rPr>
        <w:t>別府国際コンベンションセンター</w:t>
      </w:r>
      <w:r w:rsidR="00887954" w:rsidRPr="00887954">
        <w:rPr>
          <w:rFonts w:hint="eastAsia"/>
        </w:rPr>
        <w:t xml:space="preserve"> </w:t>
      </w:r>
      <w:r w:rsidR="00887954" w:rsidRPr="00887954">
        <w:rPr>
          <w:rFonts w:hint="eastAsia"/>
        </w:rPr>
        <w:t>ビーコンプラザ</w:t>
      </w:r>
      <w:r w:rsidR="00887954" w:rsidRPr="00887954">
        <w:rPr>
          <w:rFonts w:hint="eastAsia"/>
        </w:rPr>
        <w:t xml:space="preserve"> </w:t>
      </w:r>
      <w:r w:rsidRPr="007526AE">
        <w:rPr>
          <w:rFonts w:hint="eastAsia"/>
        </w:rPr>
        <w:t>（</w:t>
      </w:r>
      <w:r w:rsidRPr="007526AE">
        <w:rPr>
          <w:rFonts w:hint="eastAsia"/>
        </w:rPr>
        <w:t>SWoPP</w:t>
      </w:r>
      <w:r w:rsidRPr="007526AE">
        <w:rPr>
          <w:rFonts w:hint="eastAsia"/>
        </w:rPr>
        <w:t>）</w:t>
      </w:r>
    </w:p>
    <w:p w:rsidR="007526AE" w:rsidRDefault="007526AE" w:rsidP="00426705">
      <w:pPr>
        <w:pStyle w:val="aa"/>
        <w:spacing w:before="36" w:after="36"/>
        <w:ind w:left="420"/>
      </w:pPr>
      <w:r w:rsidRPr="007526AE">
        <w:rPr>
          <w:rFonts w:hint="eastAsia"/>
        </w:rPr>
        <w:t>発表</w:t>
      </w:r>
      <w:r w:rsidR="00887954">
        <w:rPr>
          <w:rFonts w:hint="eastAsia"/>
        </w:rPr>
        <w:t>44</w:t>
      </w:r>
      <w:r w:rsidRPr="007526AE">
        <w:rPr>
          <w:rFonts w:hint="eastAsia"/>
        </w:rPr>
        <w:t>件．</w:t>
      </w:r>
      <w:r w:rsidR="003B3834">
        <w:rPr>
          <w:rFonts w:hint="eastAsia"/>
        </w:rPr>
        <w:t>SWoPP</w:t>
      </w:r>
      <w:r w:rsidR="003B3834">
        <w:rPr>
          <w:rFonts w:hint="eastAsia"/>
        </w:rPr>
        <w:t>として，</w:t>
      </w:r>
      <w:r w:rsidR="003B3834" w:rsidRPr="003B3834">
        <w:rPr>
          <w:rFonts w:hint="eastAsia"/>
        </w:rPr>
        <w:t>HPC</w:t>
      </w:r>
      <w:r w:rsidR="003B3834" w:rsidRPr="003B3834">
        <w:rPr>
          <w:rFonts w:hint="eastAsia"/>
        </w:rPr>
        <w:t>，</w:t>
      </w:r>
      <w:r w:rsidR="003B3834" w:rsidRPr="003B3834">
        <w:rPr>
          <w:rFonts w:hint="eastAsia"/>
        </w:rPr>
        <w:t>OS</w:t>
      </w:r>
      <w:r w:rsidR="003B3834" w:rsidRPr="003B3834">
        <w:rPr>
          <w:rFonts w:hint="eastAsia"/>
        </w:rPr>
        <w:t>，</w:t>
      </w:r>
      <w:r w:rsidR="003B3834" w:rsidRPr="003B3834">
        <w:rPr>
          <w:rFonts w:hint="eastAsia"/>
        </w:rPr>
        <w:t>PRO</w:t>
      </w:r>
      <w:r w:rsidR="003B3834" w:rsidRPr="003B3834">
        <w:rPr>
          <w:rFonts w:hint="eastAsia"/>
        </w:rPr>
        <w:t>など</w:t>
      </w:r>
      <w:r w:rsidR="003B3834">
        <w:rPr>
          <w:rFonts w:hint="eastAsia"/>
        </w:rPr>
        <w:t>と同時開催であるが，</w:t>
      </w:r>
      <w:r w:rsidR="003B3834">
        <w:rPr>
          <w:rFonts w:hint="eastAsia"/>
        </w:rPr>
        <w:t>IEICE CPSY</w:t>
      </w:r>
      <w:r w:rsidR="003B3834">
        <w:rPr>
          <w:rFonts w:hint="eastAsia"/>
        </w:rPr>
        <w:t>とは単一のプログラムを構成した．</w:t>
      </w:r>
      <w:r w:rsidRPr="007526AE">
        <w:rPr>
          <w:rFonts w:hint="eastAsia"/>
        </w:rPr>
        <w:t>ARC</w:t>
      </w:r>
      <w:r w:rsidRPr="007526AE">
        <w:rPr>
          <w:rFonts w:hint="eastAsia"/>
        </w:rPr>
        <w:t>若手奨励賞</w:t>
      </w:r>
      <w:r w:rsidR="001B5DEE">
        <w:rPr>
          <w:rFonts w:hint="eastAsia"/>
        </w:rPr>
        <w:t>4</w:t>
      </w:r>
      <w:r w:rsidRPr="007526AE">
        <w:rPr>
          <w:rFonts w:hint="eastAsia"/>
        </w:rPr>
        <w:t>件．</w:t>
      </w:r>
    </w:p>
    <w:p w:rsidR="00EB7361" w:rsidRDefault="00EB7361" w:rsidP="00426705">
      <w:pPr>
        <w:pStyle w:val="a"/>
        <w:spacing w:before="36" w:after="36"/>
      </w:pPr>
      <w:r>
        <w:rPr>
          <w:rFonts w:hint="eastAsia"/>
        </w:rPr>
        <w:t>第</w:t>
      </w:r>
      <w:r>
        <w:rPr>
          <w:rFonts w:hint="eastAsia"/>
        </w:rPr>
        <w:t>20</w:t>
      </w:r>
      <w:r w:rsidR="00887954">
        <w:rPr>
          <w:rFonts w:hint="eastAsia"/>
        </w:rPr>
        <w:t>9</w:t>
      </w:r>
      <w:r>
        <w:rPr>
          <w:rFonts w:hint="eastAsia"/>
        </w:rPr>
        <w:t>回</w:t>
      </w:r>
      <w:r>
        <w:rPr>
          <w:rFonts w:hint="eastAsia"/>
        </w:rPr>
        <w:t xml:space="preserve"> </w:t>
      </w:r>
      <w:r w:rsidRPr="00EB7361">
        <w:rPr>
          <w:rFonts w:hint="eastAsia"/>
        </w:rPr>
        <w:t>201</w:t>
      </w:r>
      <w:r w:rsidR="003B3834">
        <w:rPr>
          <w:rFonts w:hint="eastAsia"/>
        </w:rPr>
        <w:t>5</w:t>
      </w:r>
      <w:r>
        <w:rPr>
          <w:rFonts w:hint="eastAsia"/>
        </w:rPr>
        <w:t>/</w:t>
      </w:r>
      <w:r w:rsidRPr="00EB7361">
        <w:rPr>
          <w:rFonts w:hint="eastAsia"/>
        </w:rPr>
        <w:t>10</w:t>
      </w:r>
      <w:r>
        <w:rPr>
          <w:rFonts w:hint="eastAsia"/>
        </w:rPr>
        <w:t>/</w:t>
      </w:r>
      <w:r w:rsidRPr="00EB7361">
        <w:rPr>
          <w:rFonts w:hint="eastAsia"/>
        </w:rPr>
        <w:t>0</w:t>
      </w:r>
      <w:r w:rsidR="00887954">
        <w:rPr>
          <w:rFonts w:hint="eastAsia"/>
        </w:rPr>
        <w:t>8</w:t>
      </w:r>
      <w:r w:rsidRPr="00EB7361">
        <w:rPr>
          <w:rFonts w:hint="eastAsia"/>
        </w:rPr>
        <w:t>（</w:t>
      </w:r>
      <w:r w:rsidR="00887954">
        <w:rPr>
          <w:rFonts w:hint="eastAsia"/>
        </w:rPr>
        <w:t>木</w:t>
      </w:r>
      <w:r w:rsidRPr="00EB7361">
        <w:rPr>
          <w:rFonts w:hint="eastAsia"/>
        </w:rPr>
        <w:t>）</w:t>
      </w:r>
      <w:r>
        <w:rPr>
          <w:rFonts w:hint="eastAsia"/>
        </w:rPr>
        <w:t>＠</w:t>
      </w:r>
      <w:r w:rsidRPr="00EB7361">
        <w:rPr>
          <w:rFonts w:hint="eastAsia"/>
        </w:rPr>
        <w:t xml:space="preserve"> </w:t>
      </w:r>
      <w:r w:rsidR="00887954">
        <w:rPr>
          <w:rFonts w:hint="eastAsia"/>
        </w:rPr>
        <w:t>CEATEC</w:t>
      </w:r>
      <w:r w:rsidR="00887954">
        <w:rPr>
          <w:rFonts w:hint="eastAsia"/>
        </w:rPr>
        <w:t>会場（</w:t>
      </w:r>
      <w:r w:rsidR="00887954">
        <w:rPr>
          <w:rFonts w:hint="eastAsia"/>
        </w:rPr>
        <w:t>IEICE</w:t>
      </w:r>
      <w:r w:rsidR="00D54E90">
        <w:rPr>
          <w:rFonts w:hint="eastAsia"/>
        </w:rPr>
        <w:t xml:space="preserve"> </w:t>
      </w:r>
      <w:r w:rsidR="00887954">
        <w:rPr>
          <w:rFonts w:hint="eastAsia"/>
        </w:rPr>
        <w:t>CPSY</w:t>
      </w:r>
      <w:r w:rsidR="00887954">
        <w:rPr>
          <w:rFonts w:hint="eastAsia"/>
        </w:rPr>
        <w:t>と連催）</w:t>
      </w:r>
    </w:p>
    <w:p w:rsidR="007526AE" w:rsidRPr="007526AE" w:rsidRDefault="00EB7361" w:rsidP="00426705">
      <w:pPr>
        <w:pStyle w:val="aa"/>
        <w:spacing w:before="36" w:after="36"/>
        <w:ind w:left="420"/>
      </w:pPr>
      <w:r>
        <w:rPr>
          <w:rFonts w:hint="eastAsia"/>
        </w:rPr>
        <w:t>発表</w:t>
      </w:r>
      <w:r>
        <w:rPr>
          <w:rFonts w:hint="eastAsia"/>
        </w:rPr>
        <w:t>2</w:t>
      </w:r>
      <w:r w:rsidR="00887954">
        <w:rPr>
          <w:rFonts w:hint="eastAsia"/>
        </w:rPr>
        <w:t>1</w:t>
      </w:r>
      <w:r>
        <w:rPr>
          <w:rFonts w:hint="eastAsia"/>
        </w:rPr>
        <w:t>件．</w:t>
      </w:r>
      <w:r w:rsidR="00887954">
        <w:rPr>
          <w:rFonts w:hint="eastAsia"/>
        </w:rPr>
        <w:t>CPSY</w:t>
      </w:r>
      <w:r w:rsidR="00887954">
        <w:rPr>
          <w:rFonts w:hint="eastAsia"/>
        </w:rPr>
        <w:t>と連催し，</w:t>
      </w:r>
      <w:r w:rsidR="00887954" w:rsidRPr="00887954">
        <w:rPr>
          <w:rFonts w:hint="eastAsia"/>
        </w:rPr>
        <w:t>萌芽的コンピュータシステム研究展示会</w:t>
      </w:r>
      <w:r w:rsidR="001B5DEE">
        <w:rPr>
          <w:rFonts w:hint="eastAsia"/>
        </w:rPr>
        <w:t>として開催した．</w:t>
      </w:r>
      <w:r w:rsidR="001B5DEE">
        <w:rPr>
          <w:rFonts w:hint="eastAsia"/>
        </w:rPr>
        <w:t>CEATEC</w:t>
      </w:r>
      <w:r w:rsidR="001B5DEE">
        <w:rPr>
          <w:rFonts w:hint="eastAsia"/>
        </w:rPr>
        <w:t>会場内において，</w:t>
      </w:r>
      <w:r>
        <w:rPr>
          <w:rFonts w:hint="eastAsia"/>
        </w:rPr>
        <w:t>ポスターセッション</w:t>
      </w:r>
      <w:r w:rsidR="00887954">
        <w:rPr>
          <w:rFonts w:hint="eastAsia"/>
        </w:rPr>
        <w:t>のみ</w:t>
      </w:r>
      <w:r w:rsidR="001B5DEE">
        <w:rPr>
          <w:rFonts w:hint="eastAsia"/>
        </w:rPr>
        <w:t>の会となる</w:t>
      </w:r>
      <w:r w:rsidRPr="007526AE">
        <w:rPr>
          <w:rFonts w:hint="eastAsia"/>
        </w:rPr>
        <w:t>．</w:t>
      </w:r>
    </w:p>
    <w:p w:rsidR="007526AE" w:rsidRPr="007526AE" w:rsidRDefault="007526AE" w:rsidP="001B5DEE">
      <w:pPr>
        <w:pStyle w:val="a"/>
        <w:spacing w:before="36" w:after="36"/>
      </w:pPr>
      <w:r w:rsidRPr="007526AE">
        <w:rPr>
          <w:rFonts w:hint="eastAsia"/>
        </w:rPr>
        <w:t>第</w:t>
      </w:r>
      <w:r w:rsidR="00EB7361">
        <w:rPr>
          <w:rFonts w:hint="eastAsia"/>
        </w:rPr>
        <w:t>2</w:t>
      </w:r>
      <w:r w:rsidR="00887954">
        <w:rPr>
          <w:rFonts w:hint="eastAsia"/>
        </w:rPr>
        <w:t>10</w:t>
      </w:r>
      <w:r w:rsidRPr="007526AE">
        <w:rPr>
          <w:rFonts w:hint="eastAsia"/>
        </w:rPr>
        <w:t>回</w:t>
      </w:r>
      <w:r w:rsidRPr="007526AE">
        <w:rPr>
          <w:rFonts w:hint="eastAsia"/>
        </w:rPr>
        <w:t xml:space="preserve"> </w:t>
      </w:r>
      <w:r w:rsidR="00EB7361" w:rsidRPr="00EB7361">
        <w:rPr>
          <w:rFonts w:hint="eastAsia"/>
        </w:rPr>
        <w:t>201</w:t>
      </w:r>
      <w:r w:rsidR="001B5DEE">
        <w:rPr>
          <w:rFonts w:hint="eastAsia"/>
        </w:rPr>
        <w:t>6</w:t>
      </w:r>
      <w:r w:rsidR="00EB7361">
        <w:rPr>
          <w:rFonts w:hint="eastAsia"/>
        </w:rPr>
        <w:t>/</w:t>
      </w:r>
      <w:r w:rsidR="006F1277">
        <w:rPr>
          <w:rFonts w:hint="eastAsia"/>
        </w:rPr>
        <w:t>0</w:t>
      </w:r>
      <w:r w:rsidR="00EB7361" w:rsidRPr="00EB7361">
        <w:rPr>
          <w:rFonts w:hint="eastAsia"/>
        </w:rPr>
        <w:t>1</w:t>
      </w:r>
      <w:r w:rsidR="00EB7361">
        <w:rPr>
          <w:rFonts w:hint="eastAsia"/>
        </w:rPr>
        <w:t>/</w:t>
      </w:r>
      <w:r w:rsidR="001B5DEE">
        <w:rPr>
          <w:rFonts w:hint="eastAsia"/>
        </w:rPr>
        <w:t>1</w:t>
      </w:r>
      <w:r w:rsidR="00EB7361" w:rsidRPr="00EB7361">
        <w:rPr>
          <w:rFonts w:hint="eastAsia"/>
        </w:rPr>
        <w:t>9</w:t>
      </w:r>
      <w:r w:rsidR="00EB7361" w:rsidRPr="00EB7361">
        <w:rPr>
          <w:rFonts w:hint="eastAsia"/>
        </w:rPr>
        <w:t>（火）～</w:t>
      </w:r>
      <w:r w:rsidR="00EB7361">
        <w:rPr>
          <w:rFonts w:hint="eastAsia"/>
        </w:rPr>
        <w:t xml:space="preserve"> </w:t>
      </w:r>
      <w:r w:rsidR="001B5DEE">
        <w:rPr>
          <w:rFonts w:hint="eastAsia"/>
        </w:rPr>
        <w:t>21</w:t>
      </w:r>
      <w:r w:rsidR="00EB7361" w:rsidRPr="00EB7361">
        <w:rPr>
          <w:rFonts w:hint="eastAsia"/>
        </w:rPr>
        <w:t>（</w:t>
      </w:r>
      <w:r w:rsidR="001B5DEE">
        <w:rPr>
          <w:rFonts w:hint="eastAsia"/>
        </w:rPr>
        <w:t>木</w:t>
      </w:r>
      <w:r w:rsidR="00EB7361" w:rsidRPr="00EB7361">
        <w:rPr>
          <w:rFonts w:hint="eastAsia"/>
        </w:rPr>
        <w:t>）</w:t>
      </w:r>
      <w:r w:rsidRPr="007526AE">
        <w:rPr>
          <w:rFonts w:hint="eastAsia"/>
        </w:rPr>
        <w:t xml:space="preserve"> </w:t>
      </w:r>
      <w:r w:rsidRPr="007526AE">
        <w:rPr>
          <w:rFonts w:hint="eastAsia"/>
        </w:rPr>
        <w:t>＠</w:t>
      </w:r>
      <w:r w:rsidR="001B5DEE" w:rsidRPr="001B5DEE">
        <w:rPr>
          <w:rFonts w:hint="eastAsia"/>
        </w:rPr>
        <w:t>慶應大学</w:t>
      </w:r>
      <w:r w:rsidR="001B5DEE" w:rsidRPr="001B5DEE">
        <w:rPr>
          <w:rFonts w:hint="eastAsia"/>
        </w:rPr>
        <w:t xml:space="preserve"> </w:t>
      </w:r>
      <w:r w:rsidR="001B5DEE" w:rsidRPr="001B5DEE">
        <w:rPr>
          <w:rFonts w:hint="eastAsia"/>
        </w:rPr>
        <w:t>日吉キャンパス</w:t>
      </w:r>
      <w:r w:rsidR="001B5DEE" w:rsidRPr="001B5DEE">
        <w:rPr>
          <w:rFonts w:hint="eastAsia"/>
        </w:rPr>
        <w:t xml:space="preserve"> </w:t>
      </w:r>
      <w:r w:rsidR="001B5DEE" w:rsidRPr="001B5DEE">
        <w:rPr>
          <w:rFonts w:hint="eastAsia"/>
        </w:rPr>
        <w:t>来往舎（</w:t>
      </w:r>
      <w:r w:rsidR="001B5DEE" w:rsidRPr="001B5DEE">
        <w:rPr>
          <w:rFonts w:hint="eastAsia"/>
        </w:rPr>
        <w:t>IEICE</w:t>
      </w:r>
      <w:r w:rsidR="00D54E90">
        <w:rPr>
          <w:rFonts w:hint="eastAsia"/>
        </w:rPr>
        <w:t xml:space="preserve"> </w:t>
      </w:r>
      <w:r w:rsidR="001B5DEE" w:rsidRPr="001B5DEE">
        <w:rPr>
          <w:rFonts w:hint="eastAsia"/>
        </w:rPr>
        <w:t>CPSY</w:t>
      </w:r>
      <w:r w:rsidR="001B5DEE" w:rsidRPr="001B5DEE">
        <w:rPr>
          <w:rFonts w:hint="eastAsia"/>
        </w:rPr>
        <w:t>ほかと連催）</w:t>
      </w:r>
    </w:p>
    <w:p w:rsidR="007526AE" w:rsidRPr="007526AE" w:rsidRDefault="007526AE" w:rsidP="00426705">
      <w:pPr>
        <w:pStyle w:val="aa"/>
        <w:spacing w:before="36" w:after="36"/>
        <w:ind w:left="420"/>
      </w:pPr>
      <w:r w:rsidRPr="007526AE">
        <w:rPr>
          <w:rFonts w:hint="eastAsia"/>
        </w:rPr>
        <w:t>発表</w:t>
      </w:r>
      <w:r w:rsidRPr="007526AE">
        <w:rPr>
          <w:rFonts w:hint="eastAsia"/>
        </w:rPr>
        <w:t>3</w:t>
      </w:r>
      <w:r w:rsidR="001B5DEE">
        <w:rPr>
          <w:rFonts w:hint="eastAsia"/>
        </w:rPr>
        <w:t>8</w:t>
      </w:r>
      <w:r w:rsidRPr="007526AE">
        <w:rPr>
          <w:rFonts w:hint="eastAsia"/>
        </w:rPr>
        <w:t>件．</w:t>
      </w:r>
      <w:r w:rsidR="00A83A06">
        <w:rPr>
          <w:rFonts w:hint="eastAsia"/>
        </w:rPr>
        <w:t>IEICE CPSY</w:t>
      </w:r>
      <w:r w:rsidR="00A83A06">
        <w:rPr>
          <w:rFonts w:hint="eastAsia"/>
        </w:rPr>
        <w:t>，</w:t>
      </w:r>
      <w:r w:rsidR="00A83A06">
        <w:rPr>
          <w:rFonts w:hint="eastAsia"/>
        </w:rPr>
        <w:t>VLD</w:t>
      </w:r>
      <w:r w:rsidR="00A83A06">
        <w:rPr>
          <w:rFonts w:hint="eastAsia"/>
        </w:rPr>
        <w:t>，</w:t>
      </w:r>
      <w:r w:rsidR="00A83A06">
        <w:rPr>
          <w:rFonts w:hint="eastAsia"/>
        </w:rPr>
        <w:t>RECONF</w:t>
      </w:r>
      <w:r w:rsidR="00A83A06">
        <w:rPr>
          <w:rFonts w:hint="eastAsia"/>
        </w:rPr>
        <w:t>，</w:t>
      </w:r>
      <w:r w:rsidR="00A83A06">
        <w:rPr>
          <w:rFonts w:hint="eastAsia"/>
        </w:rPr>
        <w:t>IPSJ SLDM</w:t>
      </w:r>
      <w:r w:rsidR="00A83A06">
        <w:rPr>
          <w:rFonts w:hint="eastAsia"/>
        </w:rPr>
        <w:t>と連催．</w:t>
      </w:r>
      <w:r w:rsidRPr="007526AE">
        <w:rPr>
          <w:rFonts w:hint="eastAsia"/>
        </w:rPr>
        <w:t>ARC</w:t>
      </w:r>
      <w:r w:rsidRPr="007526AE">
        <w:rPr>
          <w:rFonts w:hint="eastAsia"/>
        </w:rPr>
        <w:t>若手奨励賞</w:t>
      </w:r>
      <w:r w:rsidR="00EB7361">
        <w:rPr>
          <w:rFonts w:hint="eastAsia"/>
        </w:rPr>
        <w:t>1</w:t>
      </w:r>
      <w:r w:rsidRPr="007526AE">
        <w:rPr>
          <w:rFonts w:hint="eastAsia"/>
        </w:rPr>
        <w:t>件．</w:t>
      </w:r>
    </w:p>
    <w:p w:rsidR="007526AE" w:rsidRPr="007526AE" w:rsidRDefault="007526AE" w:rsidP="001B5DEE">
      <w:pPr>
        <w:pStyle w:val="a"/>
        <w:spacing w:before="36" w:after="36"/>
      </w:pPr>
      <w:r w:rsidRPr="007526AE">
        <w:rPr>
          <w:rFonts w:hint="eastAsia"/>
        </w:rPr>
        <w:t>第</w:t>
      </w:r>
      <w:r w:rsidR="00887954">
        <w:rPr>
          <w:rFonts w:hint="eastAsia"/>
        </w:rPr>
        <w:t>211</w:t>
      </w:r>
      <w:r w:rsidRPr="007526AE">
        <w:rPr>
          <w:rFonts w:hint="eastAsia"/>
        </w:rPr>
        <w:t>回</w:t>
      </w:r>
      <w:r w:rsidRPr="007526AE">
        <w:rPr>
          <w:rFonts w:hint="eastAsia"/>
        </w:rPr>
        <w:t xml:space="preserve"> </w:t>
      </w:r>
      <w:r w:rsidR="00EB7361">
        <w:rPr>
          <w:rFonts w:hint="eastAsia"/>
        </w:rPr>
        <w:t>201</w:t>
      </w:r>
      <w:r w:rsidR="001B5DEE">
        <w:rPr>
          <w:rFonts w:hint="eastAsia"/>
        </w:rPr>
        <w:t>6</w:t>
      </w:r>
      <w:r w:rsidR="00EB7361">
        <w:rPr>
          <w:rFonts w:hint="eastAsia"/>
        </w:rPr>
        <w:t>/</w:t>
      </w:r>
      <w:r w:rsidR="006F1277">
        <w:rPr>
          <w:rFonts w:hint="eastAsia"/>
        </w:rPr>
        <w:t>0</w:t>
      </w:r>
      <w:r w:rsidR="001B5DEE">
        <w:rPr>
          <w:rFonts w:hint="eastAsia"/>
        </w:rPr>
        <w:t>3</w:t>
      </w:r>
      <w:r w:rsidR="00EB7361">
        <w:rPr>
          <w:rFonts w:hint="eastAsia"/>
        </w:rPr>
        <w:t>/</w:t>
      </w:r>
      <w:r w:rsidR="00EB7361" w:rsidRPr="00EB7361">
        <w:rPr>
          <w:rFonts w:hint="eastAsia"/>
        </w:rPr>
        <w:t>2</w:t>
      </w:r>
      <w:r w:rsidR="001B5DEE">
        <w:rPr>
          <w:rFonts w:hint="eastAsia"/>
        </w:rPr>
        <w:t>4</w:t>
      </w:r>
      <w:r w:rsidR="00C03831">
        <w:rPr>
          <w:rFonts w:hint="eastAsia"/>
        </w:rPr>
        <w:t>（</w:t>
      </w:r>
      <w:r w:rsidR="00EB7361" w:rsidRPr="00EB7361">
        <w:rPr>
          <w:rFonts w:hint="eastAsia"/>
        </w:rPr>
        <w:t>木</w:t>
      </w:r>
      <w:r w:rsidR="00C03831">
        <w:rPr>
          <w:rFonts w:hint="eastAsia"/>
        </w:rPr>
        <w:t>）</w:t>
      </w:r>
      <w:r w:rsidR="00EB7361">
        <w:rPr>
          <w:rFonts w:hint="eastAsia"/>
        </w:rPr>
        <w:t>～</w:t>
      </w:r>
      <w:r w:rsidR="00EB7361">
        <w:rPr>
          <w:rFonts w:hint="eastAsia"/>
        </w:rPr>
        <w:t xml:space="preserve"> </w:t>
      </w:r>
      <w:r w:rsidR="001B5DEE">
        <w:rPr>
          <w:rFonts w:hint="eastAsia"/>
        </w:rPr>
        <w:t>25</w:t>
      </w:r>
      <w:r w:rsidR="00C03831">
        <w:rPr>
          <w:rFonts w:hint="eastAsia"/>
        </w:rPr>
        <w:t>（</w:t>
      </w:r>
      <w:r w:rsidR="00EB7361" w:rsidRPr="00EB7361">
        <w:rPr>
          <w:rFonts w:hint="eastAsia"/>
        </w:rPr>
        <w:t>金</w:t>
      </w:r>
      <w:r w:rsidR="00C03831">
        <w:rPr>
          <w:rFonts w:hint="eastAsia"/>
        </w:rPr>
        <w:t>）</w:t>
      </w:r>
      <w:r w:rsidRPr="007526AE">
        <w:rPr>
          <w:rFonts w:hint="eastAsia"/>
        </w:rPr>
        <w:t xml:space="preserve"> </w:t>
      </w:r>
      <w:r w:rsidRPr="007526AE">
        <w:rPr>
          <w:rFonts w:hint="eastAsia"/>
        </w:rPr>
        <w:t>＠</w:t>
      </w:r>
      <w:r w:rsidR="001B5DEE">
        <w:rPr>
          <w:rFonts w:hint="eastAsia"/>
        </w:rPr>
        <w:t>福江</w:t>
      </w:r>
      <w:r w:rsidR="001B5DEE" w:rsidRPr="001B5DEE">
        <w:rPr>
          <w:rFonts w:hint="eastAsia"/>
        </w:rPr>
        <w:t>勤労福祉センター</w:t>
      </w:r>
      <w:r w:rsidR="003B3834">
        <w:rPr>
          <w:rFonts w:hint="eastAsia"/>
        </w:rPr>
        <w:t xml:space="preserve"> (</w:t>
      </w:r>
      <w:r w:rsidR="001B5DEE">
        <w:rPr>
          <w:rFonts w:hint="eastAsia"/>
        </w:rPr>
        <w:t>ETNET</w:t>
      </w:r>
      <w:r w:rsidR="003B3834">
        <w:rPr>
          <w:rFonts w:hint="eastAsia"/>
        </w:rPr>
        <w:t>)</w:t>
      </w:r>
    </w:p>
    <w:p w:rsidR="007526AE" w:rsidRPr="007526AE" w:rsidRDefault="007526AE" w:rsidP="00426705">
      <w:pPr>
        <w:pStyle w:val="aa"/>
        <w:spacing w:before="36" w:after="36"/>
        <w:ind w:left="420"/>
      </w:pPr>
      <w:r w:rsidRPr="007526AE">
        <w:rPr>
          <w:rFonts w:hint="eastAsia"/>
        </w:rPr>
        <w:t>発表</w:t>
      </w:r>
      <w:r w:rsidR="001B5DEE">
        <w:rPr>
          <w:rFonts w:hint="eastAsia"/>
        </w:rPr>
        <w:t>47</w:t>
      </w:r>
      <w:r w:rsidRPr="007526AE">
        <w:rPr>
          <w:rFonts w:hint="eastAsia"/>
        </w:rPr>
        <w:t>件．</w:t>
      </w:r>
      <w:r w:rsidR="00A83A06">
        <w:rPr>
          <w:rFonts w:hint="eastAsia"/>
        </w:rPr>
        <w:t>IEICE CPSY</w:t>
      </w:r>
      <w:r w:rsidR="00A83A06">
        <w:rPr>
          <w:rFonts w:hint="eastAsia"/>
        </w:rPr>
        <w:t>，</w:t>
      </w:r>
      <w:r w:rsidR="00A83A06">
        <w:rPr>
          <w:rFonts w:hint="eastAsia"/>
        </w:rPr>
        <w:t>DC</w:t>
      </w:r>
      <w:r w:rsidR="00A83A06">
        <w:rPr>
          <w:rFonts w:hint="eastAsia"/>
        </w:rPr>
        <w:t>，</w:t>
      </w:r>
      <w:r w:rsidR="00A83A06">
        <w:rPr>
          <w:rFonts w:hint="eastAsia"/>
        </w:rPr>
        <w:t>IPSJ EMB SLDM</w:t>
      </w:r>
      <w:r w:rsidR="00A83A06">
        <w:rPr>
          <w:rFonts w:hint="eastAsia"/>
        </w:rPr>
        <w:t>と連催．</w:t>
      </w:r>
      <w:r w:rsidR="001B5DEE" w:rsidRPr="007526AE">
        <w:rPr>
          <w:rFonts w:hint="eastAsia"/>
        </w:rPr>
        <w:t>ARC</w:t>
      </w:r>
      <w:r w:rsidR="001B5DEE" w:rsidRPr="007526AE">
        <w:rPr>
          <w:rFonts w:hint="eastAsia"/>
        </w:rPr>
        <w:t>若手奨励賞</w:t>
      </w:r>
      <w:r w:rsidR="001B5DEE">
        <w:rPr>
          <w:rFonts w:hint="eastAsia"/>
        </w:rPr>
        <w:t>1</w:t>
      </w:r>
      <w:r w:rsidR="001B5DEE" w:rsidRPr="007526AE">
        <w:rPr>
          <w:rFonts w:hint="eastAsia"/>
        </w:rPr>
        <w:t>件．</w:t>
      </w:r>
    </w:p>
    <w:p w:rsidR="007526AE" w:rsidRPr="007526AE" w:rsidRDefault="007526AE" w:rsidP="00426705">
      <w:pPr>
        <w:pStyle w:val="1"/>
        <w:spacing w:before="36" w:after="36"/>
      </w:pPr>
      <w:r w:rsidRPr="007526AE">
        <w:rPr>
          <w:rFonts w:hint="eastAsia"/>
        </w:rPr>
        <w:t>シンポジウム・国際会議等の報告</w:t>
      </w:r>
    </w:p>
    <w:p w:rsidR="007526AE" w:rsidRPr="007526AE" w:rsidRDefault="00D54E90" w:rsidP="001B5DEE">
      <w:pPr>
        <w:pStyle w:val="ad"/>
        <w:spacing w:before="36" w:after="36"/>
        <w:ind w:firstLine="210"/>
      </w:pPr>
      <w:r w:rsidRPr="00091724">
        <w:t>2015</w:t>
      </w:r>
      <w:r>
        <w:rPr>
          <w:rFonts w:hint="eastAsia"/>
        </w:rPr>
        <w:t>/</w:t>
      </w:r>
      <w:r>
        <w:rPr>
          <w:rFonts w:hint="eastAsia"/>
        </w:rPr>
        <w:t>12</w:t>
      </w:r>
      <w:r>
        <w:rPr>
          <w:rFonts w:hint="eastAsia"/>
        </w:rPr>
        <w:t>/</w:t>
      </w:r>
      <w:r>
        <w:rPr>
          <w:rFonts w:hint="eastAsia"/>
        </w:rPr>
        <w:t>08</w:t>
      </w:r>
      <w:r>
        <w:rPr>
          <w:rFonts w:hint="eastAsia"/>
        </w:rPr>
        <w:t>（</w:t>
      </w:r>
      <w:r>
        <w:rPr>
          <w:rFonts w:hint="eastAsia"/>
        </w:rPr>
        <w:t>火</w:t>
      </w:r>
      <w:r>
        <w:rPr>
          <w:rFonts w:hint="eastAsia"/>
        </w:rPr>
        <w:t>）～</w:t>
      </w:r>
      <w:r>
        <w:rPr>
          <w:rFonts w:hint="eastAsia"/>
        </w:rPr>
        <w:t>11</w:t>
      </w:r>
      <w:r>
        <w:rPr>
          <w:rFonts w:hint="eastAsia"/>
        </w:rPr>
        <w:t>（</w:t>
      </w:r>
      <w:r>
        <w:rPr>
          <w:rFonts w:hint="eastAsia"/>
        </w:rPr>
        <w:t>金</w:t>
      </w:r>
      <w:r>
        <w:rPr>
          <w:rFonts w:hint="eastAsia"/>
        </w:rPr>
        <w:t>）</w:t>
      </w:r>
      <w:r>
        <w:rPr>
          <w:rFonts w:hint="eastAsia"/>
        </w:rPr>
        <w:t>に</w:t>
      </w:r>
      <w:r w:rsidRPr="00D54E90">
        <w:rPr>
          <w:rFonts w:hint="eastAsia"/>
        </w:rPr>
        <w:t>札幌市産業振興センター</w:t>
      </w:r>
      <w:r>
        <w:rPr>
          <w:rFonts w:hint="eastAsia"/>
        </w:rPr>
        <w:t>で</w:t>
      </w:r>
      <w:r>
        <w:rPr>
          <w:rFonts w:hint="eastAsia"/>
        </w:rPr>
        <w:t>開催された</w:t>
      </w:r>
      <w:r>
        <w:rPr>
          <w:rFonts w:hint="eastAsia"/>
        </w:rPr>
        <w:t>，</w:t>
      </w:r>
      <w:r w:rsidR="001B5DEE">
        <w:t>International Sympos</w:t>
      </w:r>
      <w:r w:rsidR="001B5DEE">
        <w:t>ium on Computing and Networking</w:t>
      </w:r>
      <w:r w:rsidR="001B5DEE">
        <w:rPr>
          <w:rFonts w:hint="eastAsia"/>
        </w:rPr>
        <w:t xml:space="preserve"> </w:t>
      </w:r>
      <w:r w:rsidR="009B3609">
        <w:rPr>
          <w:rFonts w:hint="eastAsia"/>
        </w:rPr>
        <w:t xml:space="preserve"> </w:t>
      </w:r>
      <w:r w:rsidR="009B3609">
        <w:rPr>
          <w:rFonts w:hint="eastAsia"/>
        </w:rPr>
        <w:t>―</w:t>
      </w:r>
      <w:r w:rsidR="001B5DEE">
        <w:t xml:space="preserve"> Across Practical Develo</w:t>
      </w:r>
      <w:r w:rsidR="009B3609">
        <w:t xml:space="preserve">pment and Theoretical Research </w:t>
      </w:r>
      <w:r w:rsidR="009B3609">
        <w:rPr>
          <w:rFonts w:hint="eastAsia"/>
        </w:rPr>
        <w:t>―</w:t>
      </w:r>
      <w:r w:rsidR="001B5DEE">
        <w:t xml:space="preserve"> </w:t>
      </w:r>
      <w:r w:rsidR="001B5DEE">
        <w:rPr>
          <w:rFonts w:hint="eastAsia"/>
        </w:rPr>
        <w:t>(CANDAR)</w:t>
      </w:r>
      <w:r w:rsidR="00091724">
        <w:rPr>
          <w:rFonts w:hint="eastAsia"/>
        </w:rPr>
        <w:t xml:space="preserve"> 2015</w:t>
      </w:r>
      <w:r w:rsidR="007526AE" w:rsidRPr="007526AE">
        <w:rPr>
          <w:rFonts w:hint="eastAsia"/>
        </w:rPr>
        <w:t>，</w:t>
      </w:r>
      <w:r w:rsidR="001B5DEE">
        <w:rPr>
          <w:rFonts w:hint="eastAsia"/>
        </w:rPr>
        <w:t>および，その併設ワークショップ</w:t>
      </w:r>
      <w:r w:rsidR="001B5DEE" w:rsidRPr="001B5DEE">
        <w:t>International Workshop on Computer Systems and Architectures (CSA)</w:t>
      </w:r>
      <w:r>
        <w:rPr>
          <w:rFonts w:hint="eastAsia"/>
        </w:rPr>
        <w:t xml:space="preserve"> 2015</w:t>
      </w:r>
      <w:r>
        <w:rPr>
          <w:rFonts w:hint="eastAsia"/>
        </w:rPr>
        <w:t>に，</w:t>
      </w:r>
      <w:r>
        <w:rPr>
          <w:rFonts w:hint="eastAsia"/>
        </w:rPr>
        <w:t>CPSY</w:t>
      </w:r>
      <w:r>
        <w:rPr>
          <w:rFonts w:hint="eastAsia"/>
        </w:rPr>
        <w:t>とともに協賛</w:t>
      </w:r>
      <w:r>
        <w:rPr>
          <w:rFonts w:hint="eastAsia"/>
        </w:rPr>
        <w:t xml:space="preserve"> (t</w:t>
      </w:r>
      <w:r w:rsidRPr="00D54E90">
        <w:t>echnical</w:t>
      </w:r>
      <w:r>
        <w:t xml:space="preserve"> </w:t>
      </w:r>
      <w:r>
        <w:rPr>
          <w:rFonts w:hint="eastAsia"/>
        </w:rPr>
        <w:t>c</w:t>
      </w:r>
      <w:r w:rsidRPr="00D54E90">
        <w:t>ospons</w:t>
      </w:r>
      <w:r>
        <w:t>or</w:t>
      </w:r>
      <w:r>
        <w:rPr>
          <w:rFonts w:hint="eastAsia"/>
        </w:rPr>
        <w:t xml:space="preserve">) </w:t>
      </w:r>
      <w:r>
        <w:rPr>
          <w:rFonts w:hint="eastAsia"/>
        </w:rPr>
        <w:t>した</w:t>
      </w:r>
      <w:r w:rsidR="007526AE" w:rsidRPr="007526AE">
        <w:rPr>
          <w:rFonts w:hint="eastAsia"/>
        </w:rPr>
        <w:t>．</w:t>
      </w:r>
    </w:p>
    <w:p w:rsidR="007526AE" w:rsidRPr="007526AE" w:rsidRDefault="007526AE" w:rsidP="00426705">
      <w:pPr>
        <w:pStyle w:val="1"/>
        <w:spacing w:before="36" w:after="36"/>
      </w:pPr>
      <w:r w:rsidRPr="007526AE">
        <w:rPr>
          <w:rFonts w:hint="eastAsia"/>
        </w:rPr>
        <w:t>総括</w:t>
      </w:r>
    </w:p>
    <w:p w:rsidR="00C03831" w:rsidRPr="00C03831" w:rsidRDefault="0094550F" w:rsidP="00C03831">
      <w:pPr>
        <w:pStyle w:val="ad"/>
        <w:spacing w:before="36" w:after="36"/>
        <w:ind w:firstLine="210"/>
      </w:pPr>
      <w:r>
        <w:rPr>
          <w:rFonts w:hint="eastAsia"/>
        </w:rPr>
        <w:t>主に国内の</w:t>
      </w:r>
      <w:r w:rsidR="00DD260E">
        <w:rPr>
          <w:rFonts w:hint="eastAsia"/>
        </w:rPr>
        <w:t>環境の変化が激しく，</w:t>
      </w:r>
      <w:r w:rsidR="00DD260E">
        <w:rPr>
          <w:rFonts w:hint="eastAsia"/>
        </w:rPr>
        <w:t>ARC</w:t>
      </w:r>
      <w:r w:rsidR="00DD260E">
        <w:rPr>
          <w:rFonts w:hint="eastAsia"/>
        </w:rPr>
        <w:t>としても変化を迫られている．</w:t>
      </w:r>
      <w:r w:rsidR="009B3609">
        <w:rPr>
          <w:rFonts w:hint="eastAsia"/>
        </w:rPr>
        <w:t>昨年度から，研究会の名称を計算機アーキテクチャ研究会からシステム・アーキテクチャ研究会へと変更した．また，</w:t>
      </w:r>
      <w:r w:rsidR="00C03831" w:rsidRPr="00C03831">
        <w:rPr>
          <w:rFonts w:hint="eastAsia"/>
        </w:rPr>
        <w:t>長年競合関係にあった</w:t>
      </w:r>
      <w:r w:rsidR="00D54E90">
        <w:rPr>
          <w:rFonts w:hint="eastAsia"/>
        </w:rPr>
        <w:t>電子情報通信学会</w:t>
      </w:r>
      <w:r w:rsidR="00C03831" w:rsidRPr="00C03831">
        <w:rPr>
          <w:rFonts w:hint="eastAsia"/>
        </w:rPr>
        <w:t>CPSY</w:t>
      </w:r>
      <w:r w:rsidR="00C03831" w:rsidRPr="00C03831">
        <w:rPr>
          <w:rFonts w:hint="eastAsia"/>
        </w:rPr>
        <w:t>との連携を強化すること</w:t>
      </w:r>
      <w:r w:rsidR="009B3609">
        <w:rPr>
          <w:rFonts w:hint="eastAsia"/>
        </w:rPr>
        <w:t>と</w:t>
      </w:r>
      <w:r w:rsidR="003B3834">
        <w:rPr>
          <w:rFonts w:hint="eastAsia"/>
        </w:rPr>
        <w:t>なった</w:t>
      </w:r>
      <w:r w:rsidR="00C03831" w:rsidRPr="00C03831">
        <w:rPr>
          <w:rFonts w:hint="eastAsia"/>
        </w:rPr>
        <w:t>．</w:t>
      </w:r>
      <w:r w:rsidR="003B3834">
        <w:rPr>
          <w:rFonts w:hint="eastAsia"/>
        </w:rPr>
        <w:t>2015</w:t>
      </w:r>
      <w:r w:rsidR="003B3834">
        <w:rPr>
          <w:rFonts w:hint="eastAsia"/>
        </w:rPr>
        <w:t>年度は，</w:t>
      </w:r>
      <w:r w:rsidR="00D54E90">
        <w:rPr>
          <w:rFonts w:hint="eastAsia"/>
        </w:rPr>
        <w:t>第</w:t>
      </w:r>
      <w:r w:rsidR="00D54E90">
        <w:rPr>
          <w:rFonts w:hint="eastAsia"/>
        </w:rPr>
        <w:t>208</w:t>
      </w:r>
      <w:r w:rsidR="00D54E90">
        <w:rPr>
          <w:rFonts w:hint="eastAsia"/>
        </w:rPr>
        <w:t>回以降のすべての</w:t>
      </w:r>
      <w:r w:rsidR="00C03831">
        <w:rPr>
          <w:rFonts w:hint="eastAsia"/>
        </w:rPr>
        <w:t>研究会を連催</w:t>
      </w:r>
      <w:r w:rsidR="00D54E90">
        <w:rPr>
          <w:rFonts w:hint="eastAsia"/>
        </w:rPr>
        <w:t>とし，</w:t>
      </w:r>
      <w:r w:rsidR="006F1277">
        <w:rPr>
          <w:rFonts w:hint="eastAsia"/>
        </w:rPr>
        <w:t>また，</w:t>
      </w:r>
      <w:r w:rsidR="00D54E90">
        <w:rPr>
          <w:rFonts w:hint="eastAsia"/>
        </w:rPr>
        <w:t>上記</w:t>
      </w:r>
      <w:r w:rsidR="003B3834">
        <w:rPr>
          <w:rFonts w:hint="eastAsia"/>
        </w:rPr>
        <w:t>の国際会議</w:t>
      </w:r>
      <w:r w:rsidR="00D54E90">
        <w:rPr>
          <w:rFonts w:hint="eastAsia"/>
        </w:rPr>
        <w:t>CANDAR</w:t>
      </w:r>
      <w:r w:rsidR="00D54E90">
        <w:rPr>
          <w:rFonts w:hint="eastAsia"/>
        </w:rPr>
        <w:t>にも</w:t>
      </w:r>
      <w:r w:rsidR="003B3834">
        <w:rPr>
          <w:rFonts w:hint="eastAsia"/>
        </w:rPr>
        <w:t>共同で</w:t>
      </w:r>
      <w:r w:rsidR="00DD260E">
        <w:rPr>
          <w:rFonts w:hint="eastAsia"/>
        </w:rPr>
        <w:t>協賛した</w:t>
      </w:r>
      <w:r w:rsidR="00C03831">
        <w:rPr>
          <w:rFonts w:hint="eastAsia"/>
        </w:rPr>
        <w:t>．</w:t>
      </w:r>
      <w:r w:rsidR="007A1ABD">
        <w:rPr>
          <w:rFonts w:hint="eastAsia"/>
        </w:rPr>
        <w:t>ゆくゆく</w:t>
      </w:r>
      <w:r w:rsidR="00DD260E">
        <w:rPr>
          <w:rFonts w:hint="eastAsia"/>
        </w:rPr>
        <w:t>は，実際上一体として</w:t>
      </w:r>
      <w:r w:rsidR="006F1277">
        <w:rPr>
          <w:rFonts w:hint="eastAsia"/>
        </w:rPr>
        <w:t>の</w:t>
      </w:r>
      <w:r w:rsidR="00DD260E">
        <w:rPr>
          <w:rFonts w:hint="eastAsia"/>
        </w:rPr>
        <w:t>運営を目指す．</w:t>
      </w:r>
    </w:p>
    <w:p w:rsidR="00DD260E" w:rsidRDefault="00D54E90" w:rsidP="00C03831">
      <w:pPr>
        <w:pStyle w:val="ad"/>
        <w:spacing w:before="36" w:after="36"/>
        <w:ind w:firstLine="210"/>
      </w:pPr>
      <w:r>
        <w:rPr>
          <w:rFonts w:hint="eastAsia"/>
        </w:rPr>
        <w:t>その結果，情報処理学会の</w:t>
      </w:r>
      <w:r>
        <w:rPr>
          <w:rFonts w:hint="eastAsia"/>
        </w:rPr>
        <w:t>EMB</w:t>
      </w:r>
      <w:r>
        <w:rPr>
          <w:rFonts w:hint="eastAsia"/>
        </w:rPr>
        <w:t>，</w:t>
      </w:r>
      <w:r>
        <w:rPr>
          <w:rFonts w:hint="eastAsia"/>
        </w:rPr>
        <w:t>SLDM</w:t>
      </w:r>
      <w:r>
        <w:rPr>
          <w:rFonts w:hint="eastAsia"/>
        </w:rPr>
        <w:t>，</w:t>
      </w:r>
      <w:r w:rsidR="003B3834">
        <w:rPr>
          <w:rFonts w:hint="eastAsia"/>
        </w:rPr>
        <w:t>電子情報通信学会の</w:t>
      </w:r>
      <w:r w:rsidR="003B3834">
        <w:rPr>
          <w:rFonts w:hint="eastAsia"/>
        </w:rPr>
        <w:t>DC</w:t>
      </w:r>
      <w:r w:rsidR="003B3834">
        <w:rPr>
          <w:rFonts w:hint="eastAsia"/>
        </w:rPr>
        <w:t>，</w:t>
      </w:r>
      <w:r w:rsidR="003B3834">
        <w:rPr>
          <w:rFonts w:hint="eastAsia"/>
        </w:rPr>
        <w:t>RECONF</w:t>
      </w:r>
      <w:r w:rsidR="003B3834">
        <w:rPr>
          <w:rFonts w:hint="eastAsia"/>
        </w:rPr>
        <w:t>，</w:t>
      </w:r>
      <w:r w:rsidR="003B3834">
        <w:rPr>
          <w:rFonts w:hint="eastAsia"/>
        </w:rPr>
        <w:t>RIS</w:t>
      </w:r>
      <w:r w:rsidR="003B3834">
        <w:rPr>
          <w:rFonts w:hint="eastAsia"/>
        </w:rPr>
        <w:t>，</w:t>
      </w:r>
      <w:r w:rsidR="003B3834">
        <w:rPr>
          <w:rFonts w:hint="eastAsia"/>
        </w:rPr>
        <w:t>VLD</w:t>
      </w:r>
      <w:r w:rsidR="003B3834">
        <w:rPr>
          <w:rFonts w:hint="eastAsia"/>
        </w:rPr>
        <w:t>など，ハードウェア分野の研究会との連携が強化された一方で，</w:t>
      </w:r>
      <w:r w:rsidR="007A1ABD">
        <w:rPr>
          <w:rFonts w:hint="eastAsia"/>
        </w:rPr>
        <w:t>HPC</w:t>
      </w:r>
      <w:r w:rsidR="007A1ABD">
        <w:rPr>
          <w:rFonts w:hint="eastAsia"/>
        </w:rPr>
        <w:t>，</w:t>
      </w:r>
      <w:r w:rsidR="007A1ABD">
        <w:rPr>
          <w:rFonts w:hint="eastAsia"/>
        </w:rPr>
        <w:t>OS</w:t>
      </w:r>
      <w:r w:rsidR="007A1ABD">
        <w:rPr>
          <w:rFonts w:hint="eastAsia"/>
        </w:rPr>
        <w:t>，</w:t>
      </w:r>
      <w:r w:rsidR="007A1ABD">
        <w:rPr>
          <w:rFonts w:hint="eastAsia"/>
        </w:rPr>
        <w:t>PRO</w:t>
      </w:r>
      <w:r w:rsidR="007A1ABD">
        <w:rPr>
          <w:rFonts w:hint="eastAsia"/>
        </w:rPr>
        <w:t>など，</w:t>
      </w:r>
      <w:r w:rsidR="006F1277">
        <w:rPr>
          <w:rFonts w:hint="eastAsia"/>
        </w:rPr>
        <w:t>IPSJ</w:t>
      </w:r>
      <w:r w:rsidR="007A1ABD">
        <w:rPr>
          <w:rFonts w:hint="eastAsia"/>
        </w:rPr>
        <w:t>のシステム分野の研究会</w:t>
      </w:r>
      <w:r w:rsidR="00DD260E">
        <w:rPr>
          <w:rFonts w:hint="eastAsia"/>
        </w:rPr>
        <w:t>と</w:t>
      </w:r>
      <w:r w:rsidR="003B3834">
        <w:rPr>
          <w:rFonts w:hint="eastAsia"/>
        </w:rPr>
        <w:t>の共催は少なくなってしまった．</w:t>
      </w:r>
    </w:p>
    <w:p w:rsidR="007526AE" w:rsidRPr="00C03831" w:rsidRDefault="003B3834" w:rsidP="00C03831">
      <w:pPr>
        <w:pStyle w:val="ad"/>
        <w:spacing w:before="36" w:after="36"/>
        <w:ind w:firstLine="210"/>
      </w:pPr>
      <w:r>
        <w:rPr>
          <w:rFonts w:hint="eastAsia"/>
        </w:rPr>
        <w:lastRenderedPageBreak/>
        <w:t>今後</w:t>
      </w:r>
      <w:r w:rsidR="006F1277">
        <w:rPr>
          <w:rFonts w:hint="eastAsia"/>
        </w:rPr>
        <w:t>は</w:t>
      </w:r>
      <w:r>
        <w:rPr>
          <w:rFonts w:hint="eastAsia"/>
        </w:rPr>
        <w:t>，</w:t>
      </w:r>
      <w:r w:rsidR="007526AE" w:rsidRPr="00C03831">
        <w:rPr>
          <w:rFonts w:hint="eastAsia"/>
        </w:rPr>
        <w:t>関連する研究会と</w:t>
      </w:r>
      <w:r w:rsidR="006F1277">
        <w:rPr>
          <w:rFonts w:hint="eastAsia"/>
        </w:rPr>
        <w:t>の</w:t>
      </w:r>
      <w:r w:rsidR="007526AE" w:rsidRPr="00C03831">
        <w:rPr>
          <w:rFonts w:hint="eastAsia"/>
        </w:rPr>
        <w:t>連携を</w:t>
      </w:r>
      <w:r w:rsidR="006F1277">
        <w:rPr>
          <w:rFonts w:hint="eastAsia"/>
        </w:rPr>
        <w:t>さらに強化し</w:t>
      </w:r>
      <w:r w:rsidR="007526AE" w:rsidRPr="00C03831">
        <w:rPr>
          <w:rFonts w:hint="eastAsia"/>
        </w:rPr>
        <w:t>，</w:t>
      </w:r>
      <w:r w:rsidR="006F1277" w:rsidRPr="00C03831">
        <w:rPr>
          <w:rFonts w:hint="eastAsia"/>
        </w:rPr>
        <w:t>登録会員が必要とする研究発表の場を提供すべく，</w:t>
      </w:r>
      <w:bookmarkStart w:id="0" w:name="_GoBack"/>
      <w:bookmarkEnd w:id="0"/>
      <w:r w:rsidR="007526AE" w:rsidRPr="00C03831">
        <w:rPr>
          <w:rFonts w:hint="eastAsia"/>
        </w:rPr>
        <w:t>活動を盛り上げていく予定である．</w:t>
      </w:r>
    </w:p>
    <w:p w:rsidR="007526AE" w:rsidRPr="007526AE" w:rsidRDefault="007526AE" w:rsidP="00426705">
      <w:pPr>
        <w:pStyle w:val="1"/>
        <w:spacing w:before="36" w:after="36"/>
      </w:pPr>
      <w:r w:rsidRPr="007526AE">
        <w:rPr>
          <w:rFonts w:hint="eastAsia"/>
        </w:rPr>
        <w:t>その他</w:t>
      </w:r>
    </w:p>
    <w:p w:rsidR="00DD260E" w:rsidRDefault="00042BD5" w:rsidP="00042BD5">
      <w:pPr>
        <w:pStyle w:val="ad"/>
        <w:spacing w:before="36" w:after="36"/>
        <w:ind w:firstLine="210"/>
      </w:pPr>
      <w:r>
        <w:rPr>
          <w:rFonts w:hint="eastAsia"/>
        </w:rPr>
        <w:t>長年に渡り主催をとして参加してきた</w:t>
      </w:r>
      <w:r w:rsidR="009B3609">
        <w:rPr>
          <w:rFonts w:hint="eastAsia"/>
        </w:rPr>
        <w:t>Joint Symposium on Parallel Processing (JSPP)</w:t>
      </w:r>
      <w:r w:rsidR="009B3609">
        <w:rPr>
          <w:rFonts w:hint="eastAsia"/>
        </w:rPr>
        <w:t>，</w:t>
      </w:r>
      <w:r>
        <w:rPr>
          <w:rFonts w:hint="eastAsia"/>
        </w:rPr>
        <w:t xml:space="preserve">Symposium on Advance Computing Systems and </w:t>
      </w:r>
      <w:r>
        <w:t>Infrastructures</w:t>
      </w:r>
      <w:r>
        <w:rPr>
          <w:rFonts w:hint="eastAsia"/>
        </w:rPr>
        <w:t xml:space="preserve"> (SACSIS</w:t>
      </w:r>
      <w:r w:rsidR="009B3609">
        <w:rPr>
          <w:rFonts w:hint="eastAsia"/>
        </w:rPr>
        <w:t xml:space="preserve">) </w:t>
      </w:r>
      <w:r w:rsidR="009B3609">
        <w:rPr>
          <w:rFonts w:hint="eastAsia"/>
        </w:rPr>
        <w:t>の系譜に連なる</w:t>
      </w:r>
      <w:r w:rsidRPr="00042BD5">
        <w:t>Annual Meeting on Advanced Computing System and Infrastructure</w:t>
      </w:r>
      <w:r>
        <w:rPr>
          <w:rFonts w:hint="eastAsia"/>
        </w:rPr>
        <w:t xml:space="preserve"> (ACSI</w:t>
      </w:r>
      <w:r w:rsidRPr="00042BD5">
        <w:t>)</w:t>
      </w:r>
      <w:r>
        <w:rPr>
          <w:rFonts w:hint="eastAsia"/>
        </w:rPr>
        <w:t xml:space="preserve"> </w:t>
      </w:r>
      <w:r>
        <w:rPr>
          <w:rFonts w:hint="eastAsia"/>
        </w:rPr>
        <w:t>は一旦終了</w:t>
      </w:r>
      <w:r w:rsidR="009B3609">
        <w:rPr>
          <w:rFonts w:hint="eastAsia"/>
        </w:rPr>
        <w:t>することとなった．</w:t>
      </w:r>
      <w:r>
        <w:rPr>
          <w:rFonts w:hint="eastAsia"/>
        </w:rPr>
        <w:t>現在，</w:t>
      </w:r>
      <w:r w:rsidR="009B3609">
        <w:rPr>
          <w:rFonts w:hint="eastAsia"/>
        </w:rPr>
        <w:t>多くの研究会とともに「考える会」を立ち上げ，その後について検討中である．</w:t>
      </w:r>
    </w:p>
    <w:sectPr w:rsidR="00DD260E" w:rsidSect="00F35F1E"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E6" w:rsidRDefault="006761E6" w:rsidP="00EB7361">
      <w:pPr>
        <w:spacing w:before="24" w:after="24" w:line="240" w:lineRule="auto"/>
      </w:pPr>
      <w:r>
        <w:separator/>
      </w:r>
    </w:p>
  </w:endnote>
  <w:endnote w:type="continuationSeparator" w:id="0">
    <w:p w:rsidR="006761E6" w:rsidRDefault="006761E6" w:rsidP="00EB7361">
      <w:pPr>
        <w:spacing w:before="24" w:after="24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Ke_Gothic">
    <w:panose1 w:val="020B0609030504040204"/>
    <w:charset w:val="80"/>
    <w:family w:val="modern"/>
    <w:pitch w:val="fixed"/>
    <w:sig w:usb0="E00002FF" w:usb1="6BC7FFFF" w:usb2="00000012" w:usb3="00000000" w:csb0="000A000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BC7FDFB" w:usb2="08000012" w:usb3="00000000" w:csb0="000A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BC7FDFB" w:usb2="08000012" w:usb3="00000000" w:csb0="000A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E6" w:rsidRDefault="006761E6" w:rsidP="00EB7361">
      <w:pPr>
        <w:spacing w:before="24" w:after="24" w:line="240" w:lineRule="auto"/>
      </w:pPr>
      <w:r>
        <w:separator/>
      </w:r>
    </w:p>
  </w:footnote>
  <w:footnote w:type="continuationSeparator" w:id="0">
    <w:p w:rsidR="006761E6" w:rsidRDefault="006761E6" w:rsidP="00EB7361">
      <w:pPr>
        <w:spacing w:before="24" w:after="24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A86FF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C20188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78CC61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502B78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ACAB71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254603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052AAA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70CA52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9D47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B0AE3A"/>
    <w:lvl w:ilvl="0">
      <w:start w:val="1"/>
      <w:numFmt w:val="bullet"/>
      <w:pStyle w:val="a"/>
      <w:lvlText w:val="•"/>
      <w:lvlJc w:val="left"/>
      <w:pPr>
        <w:ind w:left="420" w:hanging="420"/>
      </w:pPr>
      <w:rPr>
        <w:rFonts w:ascii="MeiryoKe_Gothic" w:eastAsia="MeiryoKe_Gothic" w:hAnsi="MeiryoKe_Gothic" w:hint="eastAsia"/>
      </w:rPr>
    </w:lvl>
  </w:abstractNum>
  <w:abstractNum w:abstractNumId="10" w15:restartNumberingAfterBreak="0">
    <w:nsid w:val="2D1007F9"/>
    <w:multiLevelType w:val="hybridMultilevel"/>
    <w:tmpl w:val="98D49994"/>
    <w:lvl w:ilvl="0" w:tplc="FD7AE6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FE484E"/>
    <w:multiLevelType w:val="multilevel"/>
    <w:tmpl w:val="9BF2251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00"/>
    <w:rsid w:val="00042BD5"/>
    <w:rsid w:val="00091724"/>
    <w:rsid w:val="001B5DEE"/>
    <w:rsid w:val="003B3834"/>
    <w:rsid w:val="00426705"/>
    <w:rsid w:val="005C433F"/>
    <w:rsid w:val="006761E6"/>
    <w:rsid w:val="006F1277"/>
    <w:rsid w:val="007526AE"/>
    <w:rsid w:val="007A1ABD"/>
    <w:rsid w:val="00862D00"/>
    <w:rsid w:val="00874157"/>
    <w:rsid w:val="00887954"/>
    <w:rsid w:val="0094550F"/>
    <w:rsid w:val="009B3609"/>
    <w:rsid w:val="009C1406"/>
    <w:rsid w:val="00A83A06"/>
    <w:rsid w:val="00C03831"/>
    <w:rsid w:val="00D54E90"/>
    <w:rsid w:val="00DD260E"/>
    <w:rsid w:val="00EB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15DE9-BBD6-4F39-9736-E21E8B56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3831"/>
    <w:pPr>
      <w:widowControl w:val="0"/>
      <w:adjustRightInd w:val="0"/>
      <w:snapToGrid w:val="0"/>
      <w:spacing w:beforeLines="10" w:before="10" w:afterLines="10" w:after="10" w:line="288" w:lineRule="auto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C03831"/>
    <w:pPr>
      <w:keepNext/>
      <w:numPr>
        <w:numId w:val="1"/>
      </w:numPr>
      <w:spacing w:beforeLines="0" w:before="100" w:beforeAutospacing="1" w:afterLines="0" w:after="100" w:afterAutospacing="1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rsid w:val="00426705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26705"/>
    <w:pPr>
      <w:keepNext/>
      <w:numPr>
        <w:ilvl w:val="2"/>
        <w:numId w:val="1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uiPriority w:val="99"/>
    <w:unhideWhenUsed/>
    <w:rsid w:val="00F35F1E"/>
    <w:rPr>
      <w:rFonts w:ascii="ＭＳ 明朝" w:eastAsia="ＭＳ 明朝" w:hAnsi="Courier New" w:cs="Courier New"/>
    </w:rPr>
  </w:style>
  <w:style w:type="character" w:customStyle="1" w:styleId="a5">
    <w:name w:val="書式なし (文字)"/>
    <w:basedOn w:val="a1"/>
    <w:link w:val="a4"/>
    <w:uiPriority w:val="99"/>
    <w:rsid w:val="00F35F1E"/>
    <w:rPr>
      <w:rFonts w:ascii="ＭＳ 明朝" w:eastAsia="ＭＳ 明朝" w:hAnsi="Courier New" w:cs="Courier New"/>
      <w:szCs w:val="21"/>
    </w:rPr>
  </w:style>
  <w:style w:type="paragraph" w:styleId="a6">
    <w:name w:val="header"/>
    <w:basedOn w:val="a0"/>
    <w:link w:val="a7"/>
    <w:uiPriority w:val="99"/>
    <w:unhideWhenUsed/>
    <w:rsid w:val="00EB7361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1"/>
    <w:link w:val="a6"/>
    <w:uiPriority w:val="99"/>
    <w:rsid w:val="00EB7361"/>
  </w:style>
  <w:style w:type="paragraph" w:styleId="a8">
    <w:name w:val="footer"/>
    <w:basedOn w:val="a0"/>
    <w:link w:val="a9"/>
    <w:uiPriority w:val="99"/>
    <w:unhideWhenUsed/>
    <w:rsid w:val="00EB7361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1"/>
    <w:link w:val="a8"/>
    <w:uiPriority w:val="99"/>
    <w:rsid w:val="00EB7361"/>
  </w:style>
  <w:style w:type="character" w:customStyle="1" w:styleId="10">
    <w:name w:val="見出し 1 (文字)"/>
    <w:basedOn w:val="a1"/>
    <w:link w:val="1"/>
    <w:uiPriority w:val="9"/>
    <w:rsid w:val="00C0383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rsid w:val="0042670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1"/>
    <w:link w:val="3"/>
    <w:uiPriority w:val="9"/>
    <w:semiHidden/>
    <w:rsid w:val="00426705"/>
    <w:rPr>
      <w:rFonts w:asciiTheme="majorHAnsi" w:eastAsiaTheme="majorEastAsia" w:hAnsiTheme="majorHAnsi" w:cstheme="majorBidi"/>
    </w:rPr>
  </w:style>
  <w:style w:type="paragraph" w:styleId="a">
    <w:name w:val="List Bullet"/>
    <w:basedOn w:val="a0"/>
    <w:uiPriority w:val="99"/>
    <w:unhideWhenUsed/>
    <w:rsid w:val="00C03831"/>
    <w:pPr>
      <w:numPr>
        <w:numId w:val="3"/>
      </w:numPr>
      <w:contextualSpacing/>
    </w:pPr>
  </w:style>
  <w:style w:type="paragraph" w:styleId="aa">
    <w:name w:val="List Continue"/>
    <w:basedOn w:val="a0"/>
    <w:uiPriority w:val="99"/>
    <w:unhideWhenUsed/>
    <w:rsid w:val="00426705"/>
    <w:pPr>
      <w:spacing w:after="180"/>
      <w:ind w:leftChars="200" w:left="425"/>
      <w:contextualSpacing/>
    </w:pPr>
  </w:style>
  <w:style w:type="paragraph" w:styleId="ab">
    <w:name w:val="Body Text"/>
    <w:basedOn w:val="a0"/>
    <w:link w:val="ac"/>
    <w:uiPriority w:val="99"/>
    <w:semiHidden/>
    <w:unhideWhenUsed/>
    <w:rsid w:val="00426705"/>
  </w:style>
  <w:style w:type="character" w:customStyle="1" w:styleId="ac">
    <w:name w:val="本文 (文字)"/>
    <w:basedOn w:val="a1"/>
    <w:link w:val="ab"/>
    <w:uiPriority w:val="99"/>
    <w:semiHidden/>
    <w:rsid w:val="00426705"/>
  </w:style>
  <w:style w:type="paragraph" w:styleId="ad">
    <w:name w:val="Body Text First Indent"/>
    <w:basedOn w:val="ab"/>
    <w:link w:val="ae"/>
    <w:uiPriority w:val="99"/>
    <w:unhideWhenUsed/>
    <w:qFormat/>
    <w:rsid w:val="00C03831"/>
    <w:pPr>
      <w:ind w:firstLineChars="100" w:firstLine="100"/>
    </w:pPr>
  </w:style>
  <w:style w:type="character" w:customStyle="1" w:styleId="ae">
    <w:name w:val="本文字下げ (文字)"/>
    <w:basedOn w:val="ac"/>
    <w:link w:val="ad"/>
    <w:uiPriority w:val="99"/>
    <w:rsid w:val="00C03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Ｐ +Times">
      <a:majorFont>
        <a:latin typeface="Times New Roman"/>
        <a:ea typeface="ＭＳ Ｐゴシック"/>
        <a:cs typeface=""/>
      </a:majorFont>
      <a:minorFont>
        <a:latin typeface="Times New Roman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C8BA4-EBE8-4F93-86BB-20ED2E30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National Institute of Informatics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Masahiro GOSHIMA</dc:creator>
  <cp:keywords/>
  <dc:description/>
  <cp:lastModifiedBy>Masahiro GOSHIMA</cp:lastModifiedBy>
  <cp:revision>3</cp:revision>
  <dcterms:created xsi:type="dcterms:W3CDTF">2016-04-14T05:23:00Z</dcterms:created>
  <dcterms:modified xsi:type="dcterms:W3CDTF">2016-04-14T07:29:00Z</dcterms:modified>
</cp:coreProperties>
</file>