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9799B" w14:textId="3A5648FE" w:rsidR="00863051" w:rsidRPr="003D29B2" w:rsidRDefault="00863051" w:rsidP="001E331F">
      <w:pPr>
        <w:pStyle w:val="af1"/>
      </w:pPr>
      <w:r w:rsidRPr="003D29B2">
        <w:t>平成</w:t>
      </w:r>
      <w:r w:rsidR="00AD0EB9">
        <w:rPr>
          <w:rFonts w:hint="eastAsia"/>
        </w:rPr>
        <w:t>2</w:t>
      </w:r>
      <w:r w:rsidR="00572FEC">
        <w:rPr>
          <w:rFonts w:hint="eastAsia"/>
        </w:rPr>
        <w:t>9</w:t>
      </w:r>
      <w:r w:rsidR="00AD0EB9">
        <w:t> </w:t>
      </w:r>
      <w:r w:rsidRPr="003D29B2">
        <w:t>年</w:t>
      </w:r>
      <w:r w:rsidR="00C3448C">
        <w:rPr>
          <w:rFonts w:hint="eastAsia"/>
        </w:rPr>
        <w:t xml:space="preserve"> </w:t>
      </w:r>
      <w:r w:rsidR="00F16931">
        <w:rPr>
          <w:rFonts w:hint="eastAsia"/>
        </w:rPr>
        <w:t>11</w:t>
      </w:r>
      <w:r w:rsidR="00AD0EB9">
        <w:t> </w:t>
      </w:r>
      <w:r w:rsidRPr="003D29B2">
        <w:t>月</w:t>
      </w:r>
      <w:r w:rsidR="00F16931">
        <w:rPr>
          <w:rFonts w:hint="eastAsia"/>
        </w:rPr>
        <w:t xml:space="preserve"> 1</w:t>
      </w:r>
      <w:r w:rsidR="00AD0EB9">
        <w:t> </w:t>
      </w:r>
      <w:r w:rsidRPr="003D29B2">
        <w:t>日</w:t>
      </w:r>
    </w:p>
    <w:p w14:paraId="58C9799C" w14:textId="71BCB843" w:rsidR="00A836A1" w:rsidRPr="003D29B2" w:rsidRDefault="00330906" w:rsidP="00A836A1">
      <w:pPr>
        <w:pStyle w:val="af3"/>
        <w:spacing w:before="360" w:after="540"/>
      </w:pPr>
      <w:r>
        <w:rPr>
          <w:rFonts w:hint="eastAsia"/>
        </w:rPr>
        <w:t>国際ワークショップ</w:t>
      </w:r>
      <w:r w:rsidR="001B1C4D">
        <w:rPr>
          <w:rFonts w:hint="eastAsia"/>
        </w:rPr>
        <w:t>への</w:t>
      </w:r>
      <w:r>
        <w:rPr>
          <w:rFonts w:hint="eastAsia"/>
        </w:rPr>
        <w:t>後援</w:t>
      </w:r>
      <w:r w:rsidR="00A836A1">
        <w:t>について（</w:t>
      </w:r>
      <w:r w:rsidR="00A836A1">
        <w:rPr>
          <w:rFonts w:hint="eastAsia"/>
        </w:rPr>
        <w:t>報告</w:t>
      </w:r>
      <w:r w:rsidR="00A836A1" w:rsidRPr="003D29B2">
        <w:t>）</w:t>
      </w:r>
    </w:p>
    <w:p w14:paraId="58C9799D" w14:textId="77777777" w:rsidR="00863051" w:rsidRPr="00A836A1" w:rsidRDefault="00863051" w:rsidP="00A836A1">
      <w:pPr>
        <w:pStyle w:val="af9"/>
      </w:pPr>
      <w:r w:rsidRPr="00A836A1">
        <w:t>社団法人</w:t>
      </w:r>
      <w:r w:rsidRPr="00A836A1">
        <w:t xml:space="preserve"> </w:t>
      </w:r>
      <w:r w:rsidRPr="00A836A1">
        <w:t>情報処理学会</w:t>
      </w:r>
      <w:r w:rsidR="00A836A1">
        <w:br/>
      </w:r>
      <w:r w:rsidRPr="00A836A1">
        <w:t>コンピュータサイエンス領域委員長</w:t>
      </w:r>
      <w:r w:rsidR="00C3448C" w:rsidRPr="00A836A1">
        <w:rPr>
          <w:rFonts w:hint="eastAsia"/>
        </w:rPr>
        <w:t xml:space="preserve"> </w:t>
      </w:r>
      <w:r w:rsidRPr="00A836A1">
        <w:t>殿</w:t>
      </w:r>
    </w:p>
    <w:p w14:paraId="58C9799E" w14:textId="43CF45CC" w:rsidR="00863051" w:rsidRPr="003D29B2" w:rsidRDefault="00FE3B6D" w:rsidP="00A836A1">
      <w:pPr>
        <w:pStyle w:val="afa"/>
        <w:spacing w:after="720"/>
        <w:ind w:left="5670"/>
      </w:pPr>
      <w:r>
        <w:rPr>
          <w:rFonts w:hint="eastAsia"/>
        </w:rPr>
        <w:t>コンピュータサイエンス領域</w:t>
      </w:r>
      <w:r w:rsidR="00A836A1">
        <w:br/>
      </w:r>
      <w:r w:rsidR="00CC3CE0">
        <w:rPr>
          <w:rFonts w:hint="eastAsia"/>
        </w:rPr>
        <w:t>システム・</w:t>
      </w:r>
      <w:r w:rsidR="00480338">
        <w:rPr>
          <w:rFonts w:hint="eastAsia"/>
        </w:rPr>
        <w:t>アーキテクチャ</w:t>
      </w:r>
      <w:r w:rsidR="00863051" w:rsidRPr="003D29B2">
        <w:t>研究会</w:t>
      </w:r>
      <w:r w:rsidR="00A836A1">
        <w:br/>
      </w:r>
      <w:r w:rsidR="00863051" w:rsidRPr="003D29B2">
        <w:t>主査</w:t>
      </w:r>
      <w:r w:rsidR="00F16931">
        <w:rPr>
          <w:rFonts w:hint="eastAsia"/>
        </w:rPr>
        <w:t xml:space="preserve">　</w:t>
      </w:r>
      <w:r w:rsidR="00360364">
        <w:rPr>
          <w:rFonts w:hint="eastAsia"/>
        </w:rPr>
        <w:t>五島</w:t>
      </w:r>
      <w:r w:rsidR="00F16931">
        <w:rPr>
          <w:rFonts w:hint="eastAsia"/>
        </w:rPr>
        <w:t xml:space="preserve"> </w:t>
      </w:r>
      <w:r w:rsidR="00360364">
        <w:rPr>
          <w:rFonts w:hint="eastAsia"/>
        </w:rPr>
        <w:t>正裕</w:t>
      </w:r>
    </w:p>
    <w:p w14:paraId="58C979A0" w14:textId="20FC2356" w:rsidR="00863051" w:rsidRDefault="00863051" w:rsidP="00360364">
      <w:pPr>
        <w:pStyle w:val="a0"/>
        <w:spacing w:before="72" w:after="72"/>
      </w:pPr>
      <w:r w:rsidRPr="003D29B2">
        <w:t>下記のとおり</w:t>
      </w:r>
      <w:r w:rsidR="00777D0B">
        <w:rPr>
          <w:rFonts w:hint="eastAsia"/>
        </w:rPr>
        <w:t>国際</w:t>
      </w:r>
      <w:r w:rsidR="00F16931">
        <w:rPr>
          <w:rFonts w:hint="eastAsia"/>
        </w:rPr>
        <w:t>ワークショップ</w:t>
      </w:r>
      <w:r w:rsidR="00805C29">
        <w:rPr>
          <w:rFonts w:hint="eastAsia"/>
        </w:rPr>
        <w:t>に</w:t>
      </w:r>
      <w:r w:rsidR="00330906">
        <w:rPr>
          <w:rFonts w:hint="eastAsia"/>
        </w:rPr>
        <w:t>後援</w:t>
      </w:r>
      <w:r w:rsidR="002864D9">
        <w:rPr>
          <w:rFonts w:hint="eastAsia"/>
        </w:rPr>
        <w:t>しますので</w:t>
      </w:r>
      <w:r w:rsidR="00FE3B6D">
        <w:rPr>
          <w:rFonts w:hint="eastAsia"/>
        </w:rPr>
        <w:t>，</w:t>
      </w:r>
      <w:r w:rsidR="002864D9">
        <w:rPr>
          <w:rFonts w:hint="eastAsia"/>
        </w:rPr>
        <w:t>報告いたします</w:t>
      </w:r>
      <w:r w:rsidR="00FE3B6D">
        <w:rPr>
          <w:rFonts w:hint="eastAsia"/>
        </w:rPr>
        <w:t>．</w:t>
      </w:r>
    </w:p>
    <w:p w14:paraId="58C979A1" w14:textId="77777777" w:rsidR="00863051" w:rsidRPr="003D29B2" w:rsidRDefault="00863051" w:rsidP="001B1C4D">
      <w:pPr>
        <w:pStyle w:val="a4"/>
        <w:spacing w:before="720" w:after="360"/>
      </w:pPr>
      <w:r w:rsidRPr="003D29B2">
        <w:t>記</w:t>
      </w:r>
    </w:p>
    <w:p w14:paraId="58C979A2" w14:textId="60928919" w:rsidR="00A836A1" w:rsidRDefault="00777D0B" w:rsidP="009E6942">
      <w:pPr>
        <w:pStyle w:val="1"/>
        <w:spacing w:after="180"/>
      </w:pPr>
      <w:r>
        <w:rPr>
          <w:rFonts w:hint="eastAsia"/>
        </w:rPr>
        <w:t>会議</w:t>
      </w:r>
      <w:r w:rsidR="00A836A1">
        <w:rPr>
          <w:rFonts w:hint="eastAsia"/>
        </w:rPr>
        <w:t>名称：</w:t>
      </w:r>
    </w:p>
    <w:p w14:paraId="58C979A3" w14:textId="54E89AA3" w:rsidR="00A836A1" w:rsidRPr="00A836A1" w:rsidRDefault="00F16931" w:rsidP="00CC3CE0">
      <w:pPr>
        <w:pStyle w:val="a0"/>
        <w:spacing w:before="72" w:after="72"/>
      </w:pPr>
      <w:r>
        <w:rPr>
          <w:rFonts w:hint="eastAsia"/>
        </w:rPr>
        <w:t>RISC-V Day 2017 Tokyo</w:t>
      </w:r>
    </w:p>
    <w:p w14:paraId="58C979A4" w14:textId="77777777" w:rsidR="009E6942" w:rsidRPr="009E6942" w:rsidRDefault="00FE3B6D" w:rsidP="009E6942">
      <w:pPr>
        <w:pStyle w:val="1"/>
        <w:spacing w:after="180"/>
      </w:pPr>
      <w:r w:rsidRPr="009E6942">
        <w:rPr>
          <w:rFonts w:hint="eastAsia"/>
        </w:rPr>
        <w:t>日時</w:t>
      </w:r>
      <w:r w:rsidR="00A15866">
        <w:rPr>
          <w:rFonts w:hint="eastAsia"/>
        </w:rPr>
        <w:t>／</w:t>
      </w:r>
      <w:r w:rsidR="00A15866" w:rsidRPr="009E6942">
        <w:rPr>
          <w:rFonts w:hint="eastAsia"/>
        </w:rPr>
        <w:t>会場</w:t>
      </w:r>
      <w:r w:rsidRPr="009E6942">
        <w:rPr>
          <w:rFonts w:hint="eastAsia"/>
        </w:rPr>
        <w:t>：</w:t>
      </w:r>
    </w:p>
    <w:p w14:paraId="58C979A5" w14:textId="37B6CB14" w:rsidR="00FE3B6D" w:rsidRDefault="00FE3B6D" w:rsidP="00572FEC">
      <w:pPr>
        <w:pStyle w:val="a0"/>
        <w:spacing w:before="72" w:after="72"/>
        <w:rPr>
          <w:rFonts w:ascii="ＭＳ 明朝" w:hAnsi="ＭＳ 明朝" w:cs="ＭＳ ゴシック"/>
          <w:kern w:val="0"/>
          <w:szCs w:val="21"/>
        </w:rPr>
      </w:pPr>
      <w:r w:rsidRPr="009E6942">
        <w:t>平成</w:t>
      </w:r>
      <w:r w:rsidRPr="009E6942">
        <w:t>2</w:t>
      </w:r>
      <w:r w:rsidR="00572FEC">
        <w:rPr>
          <w:rFonts w:hint="eastAsia"/>
        </w:rPr>
        <w:t>9</w:t>
      </w:r>
      <w:r w:rsidR="00AD0EB9">
        <w:t> </w:t>
      </w:r>
      <w:r w:rsidRPr="009E6942">
        <w:t>年</w:t>
      </w:r>
      <w:r w:rsidR="00777D0B">
        <w:rPr>
          <w:rFonts w:hint="eastAsia"/>
        </w:rPr>
        <w:t>1</w:t>
      </w:r>
      <w:r w:rsidR="00F16931">
        <w:rPr>
          <w:rFonts w:hint="eastAsia"/>
        </w:rPr>
        <w:t>2</w:t>
      </w:r>
      <w:r w:rsidR="00AD0EB9">
        <w:t> </w:t>
      </w:r>
      <w:r w:rsidR="00F56AA6" w:rsidRPr="00F56AA6">
        <w:t>月</w:t>
      </w:r>
      <w:r w:rsidR="00572FEC">
        <w:rPr>
          <w:rFonts w:hint="eastAsia"/>
        </w:rPr>
        <w:t>1</w:t>
      </w:r>
      <w:r w:rsidR="00F16931">
        <w:rPr>
          <w:rFonts w:hint="eastAsia"/>
        </w:rPr>
        <w:t>8</w:t>
      </w:r>
      <w:r w:rsidR="00AD0EB9">
        <w:t> </w:t>
      </w:r>
      <w:r w:rsidR="00F56AA6" w:rsidRPr="00F56AA6">
        <w:t>日</w:t>
      </w:r>
      <w:r w:rsidR="00F16931">
        <w:rPr>
          <w:rFonts w:hint="eastAsia"/>
        </w:rPr>
        <w:t>（月</w:t>
      </w:r>
      <w:r w:rsidR="00F56AA6">
        <w:rPr>
          <w:rFonts w:hint="eastAsia"/>
        </w:rPr>
        <w:t>）</w:t>
      </w:r>
      <w:r w:rsidR="00A15866">
        <w:rPr>
          <w:rFonts w:hint="eastAsia"/>
        </w:rPr>
        <w:t>／</w:t>
      </w:r>
      <w:r w:rsidR="00F16931">
        <w:rPr>
          <w:rFonts w:hint="eastAsia"/>
        </w:rPr>
        <w:t>東京大学</w:t>
      </w:r>
      <w:r w:rsidR="00F16931">
        <w:rPr>
          <w:rFonts w:hint="eastAsia"/>
        </w:rPr>
        <w:t xml:space="preserve"> </w:t>
      </w:r>
      <w:r w:rsidR="00F16931">
        <w:rPr>
          <w:rFonts w:hint="eastAsia"/>
        </w:rPr>
        <w:t>本郷</w:t>
      </w:r>
      <w:r w:rsidR="00F16931">
        <w:rPr>
          <w:rFonts w:hint="eastAsia"/>
        </w:rPr>
        <w:t xml:space="preserve"> </w:t>
      </w:r>
      <w:r w:rsidR="00F16931">
        <w:rPr>
          <w:rFonts w:hint="eastAsia"/>
        </w:rPr>
        <w:t>伊藤謝恩ホール</w:t>
      </w:r>
    </w:p>
    <w:p w14:paraId="58C979A6" w14:textId="77777777" w:rsidR="009E6942" w:rsidRDefault="00805C29" w:rsidP="009E6942">
      <w:pPr>
        <w:pStyle w:val="1"/>
        <w:spacing w:after="180"/>
      </w:pPr>
      <w:r w:rsidRPr="009E6942">
        <w:rPr>
          <w:rFonts w:hint="eastAsia"/>
        </w:rPr>
        <w:t>協賛</w:t>
      </w:r>
      <w:r w:rsidR="009E6942">
        <w:rPr>
          <w:rFonts w:hint="eastAsia"/>
        </w:rPr>
        <w:t>先</w:t>
      </w:r>
      <w:r w:rsidR="00A15866">
        <w:rPr>
          <w:rFonts w:hint="eastAsia"/>
        </w:rPr>
        <w:t>：</w:t>
      </w:r>
    </w:p>
    <w:p w14:paraId="58C979A8" w14:textId="154418FD" w:rsidR="00C3448C" w:rsidRPr="00C3448C" w:rsidRDefault="00C3448C" w:rsidP="00F56AA6">
      <w:pPr>
        <w:pStyle w:val="a0"/>
        <w:spacing w:before="72" w:after="72"/>
        <w:rPr>
          <w:rFonts w:asciiTheme="majorHAnsi" w:hAnsiTheme="majorHAnsi" w:cstheme="majorBidi"/>
          <w:sz w:val="24"/>
          <w:szCs w:val="24"/>
        </w:rPr>
      </w:pPr>
      <w:r>
        <w:rPr>
          <w:rFonts w:hint="eastAsia"/>
        </w:rPr>
        <w:t>主催：</w:t>
      </w:r>
      <w:r>
        <w:rPr>
          <w:rFonts w:hint="eastAsia"/>
        </w:rPr>
        <w:t xml:space="preserve"> </w:t>
      </w:r>
      <w:r w:rsidR="00F16931">
        <w:rPr>
          <w:rFonts w:hint="eastAsia"/>
        </w:rPr>
        <w:t xml:space="preserve">RISC-V Day 2017 Tokyo </w:t>
      </w:r>
      <w:r w:rsidR="00F16931">
        <w:rPr>
          <w:rFonts w:hint="eastAsia"/>
        </w:rPr>
        <w:t>実施委員会</w:t>
      </w:r>
    </w:p>
    <w:p w14:paraId="58C979A9" w14:textId="77777777" w:rsidR="00863051" w:rsidRPr="003D29B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理由：</w:t>
      </w:r>
    </w:p>
    <w:p w14:paraId="462C6420" w14:textId="0235A1D6" w:rsidR="00330906" w:rsidRDefault="00F16931" w:rsidP="00330906">
      <w:pPr>
        <w:pStyle w:val="a0"/>
        <w:spacing w:before="72" w:after="72"/>
        <w:rPr>
          <w:rFonts w:hint="eastAsia"/>
        </w:rPr>
      </w:pPr>
      <w:r>
        <w:rPr>
          <w:rFonts w:hint="eastAsia"/>
        </w:rPr>
        <w:t>RISC-V</w:t>
      </w:r>
      <w:r w:rsidR="00777D0B">
        <w:t>は，</w:t>
      </w:r>
      <w:r>
        <w:rPr>
          <w:rFonts w:hint="eastAsia"/>
        </w:rPr>
        <w:t>カリフォルニア大</w:t>
      </w:r>
      <w:r w:rsidR="00330906">
        <w:rPr>
          <w:rFonts w:hint="eastAsia"/>
        </w:rPr>
        <w:t>バークレー</w:t>
      </w:r>
      <w:r>
        <w:rPr>
          <w:rFonts w:hint="eastAsia"/>
        </w:rPr>
        <w:t>校が</w:t>
      </w:r>
      <w:r>
        <w:rPr>
          <w:rFonts w:hint="eastAsia"/>
        </w:rPr>
        <w:t>DARPA</w:t>
      </w:r>
      <w:r>
        <w:rPr>
          <w:rFonts w:hint="eastAsia"/>
        </w:rPr>
        <w:t>の後援を受けて開発した</w:t>
      </w:r>
      <w:r w:rsidR="00330906">
        <w:rPr>
          <w:rFonts w:hint="eastAsia"/>
        </w:rPr>
        <w:t>RISC</w:t>
      </w:r>
      <w:r w:rsidR="00330906">
        <w:rPr>
          <w:rFonts w:hint="eastAsia"/>
        </w:rPr>
        <w:t>型の</w:t>
      </w:r>
      <w:r>
        <w:rPr>
          <w:rFonts w:hint="eastAsia"/>
        </w:rPr>
        <w:t>命令</w:t>
      </w:r>
      <w:r>
        <w:rPr>
          <w:rFonts w:hint="eastAsia"/>
        </w:rPr>
        <w:t>セット・アーキテクチャである．</w:t>
      </w:r>
      <w:bookmarkStart w:id="0" w:name="_GoBack"/>
      <w:bookmarkEnd w:id="0"/>
      <w:r>
        <w:rPr>
          <w:rFonts w:hint="eastAsia"/>
        </w:rPr>
        <w:t>これを元に</w:t>
      </w:r>
      <w:r w:rsidR="00330906">
        <w:rPr>
          <w:rFonts w:hint="eastAsia"/>
        </w:rPr>
        <w:t>，研究や共創に繋ぐための組織的活動を開始する一つの</w:t>
      </w:r>
      <w:r>
        <w:rPr>
          <w:rFonts w:hint="eastAsia"/>
        </w:rPr>
        <w:t>機会として</w:t>
      </w:r>
      <w:r w:rsidR="00330906">
        <w:rPr>
          <w:rFonts w:hint="eastAsia"/>
        </w:rPr>
        <w:t>，本ワークショップが開催されることとなった．本ワークショップは，</w:t>
      </w:r>
      <w:r w:rsidR="00330906">
        <w:rPr>
          <w:rFonts w:hint="eastAsia"/>
        </w:rPr>
        <w:t>RISC-V</w:t>
      </w:r>
      <w:r w:rsidR="00330906">
        <w:rPr>
          <w:rFonts w:hint="eastAsia"/>
        </w:rPr>
        <w:t>に関する国際ワークショップとしては，日本で初となる．</w:t>
      </w:r>
    </w:p>
    <w:p w14:paraId="58C979AB" w14:textId="11F897EE" w:rsidR="00A7769F" w:rsidRDefault="00777D0B" w:rsidP="00777D0B">
      <w:pPr>
        <w:pStyle w:val="a0"/>
        <w:spacing w:before="72" w:after="72"/>
      </w:pPr>
      <w:r>
        <w:rPr>
          <w:rFonts w:hint="eastAsia"/>
        </w:rPr>
        <w:t>その内容はシステム・アーキテクチャ研究会が取り扱う分野と密接に関連しており，本</w:t>
      </w:r>
      <w:r w:rsidR="00330906">
        <w:rPr>
          <w:rFonts w:hint="eastAsia"/>
        </w:rPr>
        <w:t>ワークショップに後援</w:t>
      </w:r>
      <w:r>
        <w:rPr>
          <w:rFonts w:hint="eastAsia"/>
        </w:rPr>
        <w:t>することで</w:t>
      </w:r>
      <w:r w:rsidR="00330906">
        <w:rPr>
          <w:rFonts w:hint="eastAsia"/>
        </w:rPr>
        <w:t>，</w:t>
      </w:r>
      <w:r>
        <w:rPr>
          <w:rFonts w:hint="eastAsia"/>
        </w:rPr>
        <w:t>研究者間の交流促進と討論の活発化が期待できる．また，本研究会の活動の国際化という観点からも望ましい．</w:t>
      </w:r>
    </w:p>
    <w:p w14:paraId="58C979AC" w14:textId="77777777" w:rsidR="009E694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条件</w:t>
      </w:r>
      <w:r w:rsidR="003B4323">
        <w:rPr>
          <w:rFonts w:hint="eastAsia"/>
        </w:rPr>
        <w:t>：</w:t>
      </w:r>
    </w:p>
    <w:p w14:paraId="58C979AF" w14:textId="70B86801" w:rsidR="00C3448C" w:rsidRPr="00C3448C" w:rsidRDefault="00CC3CE0" w:rsidP="00C3448C">
      <w:pPr>
        <w:pStyle w:val="a0"/>
        <w:spacing w:before="72" w:after="72"/>
      </w:pPr>
      <w:r>
        <w:rPr>
          <w:rFonts w:hint="eastAsia"/>
        </w:rPr>
        <w:t>システム・</w:t>
      </w:r>
      <w:r w:rsidR="00805C29">
        <w:rPr>
          <w:rFonts w:hint="eastAsia"/>
        </w:rPr>
        <w:t>アーキテクチャ研究会は経費，</w:t>
      </w:r>
      <w:r w:rsidR="00805C29" w:rsidRPr="00805C29">
        <w:rPr>
          <w:rFonts w:hint="eastAsia"/>
        </w:rPr>
        <w:t>財務的責任を負担しない</w:t>
      </w:r>
      <w:r w:rsidR="00805C29">
        <w:rPr>
          <w:rFonts w:hint="eastAsia"/>
        </w:rPr>
        <w:t>．</w:t>
      </w:r>
    </w:p>
    <w:p w14:paraId="58C979B0" w14:textId="77777777" w:rsidR="00863051" w:rsidRPr="003D29B2" w:rsidRDefault="004D49B5" w:rsidP="009E6942">
      <w:pPr>
        <w:pStyle w:val="a6"/>
      </w:pPr>
      <w:r>
        <w:t>以上</w:t>
      </w:r>
    </w:p>
    <w:sectPr w:rsidR="00863051" w:rsidRPr="003D29B2" w:rsidSect="00AD0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41491" w14:textId="77777777" w:rsidR="00064E5A" w:rsidRDefault="00064E5A" w:rsidP="00863051">
      <w:r>
        <w:separator/>
      </w:r>
    </w:p>
  </w:endnote>
  <w:endnote w:type="continuationSeparator" w:id="0">
    <w:p w14:paraId="2AFEE735" w14:textId="77777777" w:rsidR="00064E5A" w:rsidRDefault="00064E5A" w:rsidP="008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3050404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ED07" w14:textId="77777777" w:rsidR="00064E5A" w:rsidRDefault="00064E5A" w:rsidP="00863051">
      <w:r>
        <w:separator/>
      </w:r>
    </w:p>
  </w:footnote>
  <w:footnote w:type="continuationSeparator" w:id="0">
    <w:p w14:paraId="214519D1" w14:textId="77777777" w:rsidR="00064E5A" w:rsidRDefault="00064E5A" w:rsidP="0086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709E0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976EC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CE531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6F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A205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B89D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AA35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A2FA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1C2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7E62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6D27DF"/>
    <w:multiLevelType w:val="hybridMultilevel"/>
    <w:tmpl w:val="1DE89A06"/>
    <w:lvl w:ilvl="0" w:tplc="AFC24F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9428C5"/>
    <w:multiLevelType w:val="multilevel"/>
    <w:tmpl w:val="3586DA9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65D75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880"/>
  <w:drawingGridHorizontalSpacing w:val="100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83"/>
    <w:rsid w:val="00064E5A"/>
    <w:rsid w:val="00090A02"/>
    <w:rsid w:val="00096CA2"/>
    <w:rsid w:val="000D1F0B"/>
    <w:rsid w:val="00112D2C"/>
    <w:rsid w:val="00115CF1"/>
    <w:rsid w:val="00133F8C"/>
    <w:rsid w:val="0014674C"/>
    <w:rsid w:val="00155AED"/>
    <w:rsid w:val="001A4D12"/>
    <w:rsid w:val="001B0A44"/>
    <w:rsid w:val="001B1C4D"/>
    <w:rsid w:val="001E13D8"/>
    <w:rsid w:val="001E331F"/>
    <w:rsid w:val="00207E03"/>
    <w:rsid w:val="00216E06"/>
    <w:rsid w:val="002302CD"/>
    <w:rsid w:val="002864D9"/>
    <w:rsid w:val="00297816"/>
    <w:rsid w:val="002A0C08"/>
    <w:rsid w:val="00311243"/>
    <w:rsid w:val="00330906"/>
    <w:rsid w:val="003327E7"/>
    <w:rsid w:val="003364B5"/>
    <w:rsid w:val="00360364"/>
    <w:rsid w:val="00390C5B"/>
    <w:rsid w:val="003B4323"/>
    <w:rsid w:val="00400172"/>
    <w:rsid w:val="00401618"/>
    <w:rsid w:val="0040188A"/>
    <w:rsid w:val="00407A75"/>
    <w:rsid w:val="00426FB3"/>
    <w:rsid w:val="00446029"/>
    <w:rsid w:val="00467A83"/>
    <w:rsid w:val="00480338"/>
    <w:rsid w:val="00481049"/>
    <w:rsid w:val="00492158"/>
    <w:rsid w:val="004D49B5"/>
    <w:rsid w:val="0051772A"/>
    <w:rsid w:val="0054131E"/>
    <w:rsid w:val="00572FEC"/>
    <w:rsid w:val="006741BD"/>
    <w:rsid w:val="00680ABF"/>
    <w:rsid w:val="00683DB7"/>
    <w:rsid w:val="00693768"/>
    <w:rsid w:val="006958C2"/>
    <w:rsid w:val="006B4BEF"/>
    <w:rsid w:val="00777D0B"/>
    <w:rsid w:val="007A0C0B"/>
    <w:rsid w:val="007B6B11"/>
    <w:rsid w:val="007C59CF"/>
    <w:rsid w:val="00805C29"/>
    <w:rsid w:val="008060AF"/>
    <w:rsid w:val="0083196E"/>
    <w:rsid w:val="00863051"/>
    <w:rsid w:val="00966756"/>
    <w:rsid w:val="0097384F"/>
    <w:rsid w:val="00976095"/>
    <w:rsid w:val="0099000E"/>
    <w:rsid w:val="009D08A5"/>
    <w:rsid w:val="009E6942"/>
    <w:rsid w:val="009F0651"/>
    <w:rsid w:val="00A15866"/>
    <w:rsid w:val="00A23F00"/>
    <w:rsid w:val="00A72240"/>
    <w:rsid w:val="00A7769F"/>
    <w:rsid w:val="00A836A1"/>
    <w:rsid w:val="00AD0EB9"/>
    <w:rsid w:val="00AF2C1E"/>
    <w:rsid w:val="00B03D6D"/>
    <w:rsid w:val="00B04DD5"/>
    <w:rsid w:val="00B861C5"/>
    <w:rsid w:val="00BB5F14"/>
    <w:rsid w:val="00BC23D9"/>
    <w:rsid w:val="00BD142E"/>
    <w:rsid w:val="00BD7B54"/>
    <w:rsid w:val="00C3448C"/>
    <w:rsid w:val="00C513B0"/>
    <w:rsid w:val="00C70FA7"/>
    <w:rsid w:val="00CC0CF7"/>
    <w:rsid w:val="00CC3CE0"/>
    <w:rsid w:val="00CC5AA5"/>
    <w:rsid w:val="00D006C9"/>
    <w:rsid w:val="00D53094"/>
    <w:rsid w:val="00D72CAA"/>
    <w:rsid w:val="00D77B7F"/>
    <w:rsid w:val="00E04EC0"/>
    <w:rsid w:val="00E0617E"/>
    <w:rsid w:val="00E75ED7"/>
    <w:rsid w:val="00EA730C"/>
    <w:rsid w:val="00EB6382"/>
    <w:rsid w:val="00EB75A0"/>
    <w:rsid w:val="00EC4CFA"/>
    <w:rsid w:val="00F112BA"/>
    <w:rsid w:val="00F16931"/>
    <w:rsid w:val="00F45292"/>
    <w:rsid w:val="00F56AA6"/>
    <w:rsid w:val="00F65B99"/>
    <w:rsid w:val="00FA276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9799B"/>
  <w15:chartTrackingRefBased/>
  <w15:docId w15:val="{6AC5BD3F-89BB-4B8F-A70E-BE30491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06"/>
    <w:pPr>
      <w:widowControl w:val="0"/>
      <w:adjustRightInd w:val="0"/>
      <w:snapToGrid w:val="0"/>
      <w:spacing w:line="264" w:lineRule="auto"/>
      <w:jc w:val="both"/>
    </w:pPr>
    <w:rPr>
      <w:rFonts w:asciiTheme="minorHAnsi" w:eastAsiaTheme="majorEastAsia" w:hAnsiTheme="minorHAns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rsid w:val="00AD0EB9"/>
    <w:pPr>
      <w:keepNext/>
      <w:numPr>
        <w:numId w:val="12"/>
      </w:numPr>
      <w:spacing w:before="100" w:beforeAutospacing="1" w:afterLines="50" w:after="50"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7A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7A8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D0EB9"/>
    <w:pPr>
      <w:spacing w:beforeLines="200" w:before="200" w:afterLines="100" w:after="100"/>
      <w:jc w:val="center"/>
    </w:pPr>
    <w:rPr>
      <w:rFonts w:ascii="ＭＳ 明朝" w:hAnsi="ＭＳ 明朝" w:cs="ＭＳ ゴシック"/>
      <w:kern w:val="0"/>
      <w:sz w:val="22"/>
      <w:szCs w:val="21"/>
    </w:rPr>
  </w:style>
  <w:style w:type="character" w:customStyle="1" w:styleId="a5">
    <w:name w:val="記 (文字)"/>
    <w:link w:val="a4"/>
    <w:uiPriority w:val="99"/>
    <w:rsid w:val="00AD0EB9"/>
    <w:rPr>
      <w:rFonts w:ascii="ＭＳ 明朝" w:eastAsiaTheme="majorEastAsia" w:hAnsi="ＭＳ 明朝" w:cs="ＭＳ ゴシック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9E6942"/>
    <w:pPr>
      <w:spacing w:before="100" w:beforeAutospacing="1"/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7">
    <w:name w:val="結語 (文字)"/>
    <w:link w:val="a6"/>
    <w:uiPriority w:val="99"/>
    <w:rsid w:val="009E6942"/>
    <w:rPr>
      <w:rFonts w:ascii="ＭＳ 明朝" w:eastAsiaTheme="majorEastAsia" w:hAnsi="ＭＳ 明朝" w:cs="ＭＳ ゴシック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9">
    <w:name w:val="ヘッダー (文字)"/>
    <w:link w:val="a8"/>
    <w:uiPriority w:val="99"/>
    <w:rsid w:val="005547C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5547CC"/>
    <w:rPr>
      <w:kern w:val="2"/>
      <w:sz w:val="21"/>
      <w:szCs w:val="22"/>
    </w:rPr>
  </w:style>
  <w:style w:type="character" w:styleId="ac">
    <w:name w:val="annotation reference"/>
    <w:semiHidden/>
    <w:rsid w:val="00207E03"/>
    <w:rPr>
      <w:sz w:val="18"/>
      <w:szCs w:val="18"/>
    </w:rPr>
  </w:style>
  <w:style w:type="paragraph" w:styleId="ad">
    <w:name w:val="annotation text"/>
    <w:basedOn w:val="a"/>
    <w:semiHidden/>
    <w:rsid w:val="00207E03"/>
    <w:pPr>
      <w:jc w:val="left"/>
    </w:pPr>
  </w:style>
  <w:style w:type="paragraph" w:styleId="ae">
    <w:name w:val="annotation subject"/>
    <w:basedOn w:val="ad"/>
    <w:next w:val="ad"/>
    <w:semiHidden/>
    <w:rsid w:val="00207E03"/>
    <w:rPr>
      <w:b/>
      <w:bCs/>
    </w:rPr>
  </w:style>
  <w:style w:type="paragraph" w:styleId="af">
    <w:name w:val="Balloon Text"/>
    <w:basedOn w:val="a"/>
    <w:semiHidden/>
    <w:rsid w:val="00207E03"/>
    <w:rPr>
      <w:rFonts w:ascii="Arial" w:eastAsia="ＭＳ ゴシック" w:hAnsi="Arial"/>
      <w:sz w:val="18"/>
      <w:szCs w:val="18"/>
    </w:rPr>
  </w:style>
  <w:style w:type="paragraph" w:customStyle="1" w:styleId="af0">
    <w:name w:val="備考"/>
    <w:basedOn w:val="a"/>
    <w:rsid w:val="007B6B11"/>
    <w:pPr>
      <w:ind w:left="718" w:hangingChars="342" w:hanging="718"/>
      <w:jc w:val="left"/>
    </w:pPr>
    <w:rPr>
      <w:rFonts w:ascii="ＭＳ 明朝" w:hAnsi="ＭＳ 明朝" w:cs="ＭＳ 明朝"/>
      <w:kern w:val="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360364"/>
    <w:pPr>
      <w:jc w:val="right"/>
    </w:pPr>
  </w:style>
  <w:style w:type="character" w:customStyle="1" w:styleId="af2">
    <w:name w:val="日付 (文字)"/>
    <w:basedOn w:val="a1"/>
    <w:link w:val="af1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3">
    <w:name w:val="Title"/>
    <w:basedOn w:val="a"/>
    <w:next w:val="a"/>
    <w:link w:val="af4"/>
    <w:uiPriority w:val="10"/>
    <w:qFormat/>
    <w:rsid w:val="00AD0EB9"/>
    <w:pPr>
      <w:spacing w:before="100" w:beforeAutospacing="1" w:afterLines="150" w:after="150"/>
      <w:jc w:val="center"/>
      <w:outlineLvl w:val="0"/>
    </w:pPr>
    <w:rPr>
      <w:rFonts w:asciiTheme="majorHAnsi" w:hAnsiTheme="majorHAnsi" w:cstheme="majorBidi"/>
      <w:b/>
      <w:sz w:val="28"/>
      <w:szCs w:val="32"/>
    </w:rPr>
  </w:style>
  <w:style w:type="character" w:customStyle="1" w:styleId="af4">
    <w:name w:val="表題 (文字)"/>
    <w:basedOn w:val="a1"/>
    <w:link w:val="af3"/>
    <w:uiPriority w:val="10"/>
    <w:rsid w:val="00AD0EB9"/>
    <w:rPr>
      <w:rFonts w:asciiTheme="majorHAnsi" w:eastAsiaTheme="majorEastAsia" w:hAnsiTheme="majorHAnsi" w:cstheme="majorBidi"/>
      <w:b/>
      <w:kern w:val="2"/>
      <w:sz w:val="28"/>
      <w:szCs w:val="32"/>
    </w:rPr>
  </w:style>
  <w:style w:type="paragraph" w:styleId="af5">
    <w:name w:val="Body Text"/>
    <w:basedOn w:val="a"/>
    <w:link w:val="af6"/>
    <w:uiPriority w:val="99"/>
    <w:semiHidden/>
    <w:unhideWhenUsed/>
    <w:rsid w:val="009E6942"/>
    <w:pPr>
      <w:spacing w:beforeLines="20" w:before="20" w:afterLines="20" w:after="20"/>
    </w:pPr>
  </w:style>
  <w:style w:type="character" w:customStyle="1" w:styleId="af6">
    <w:name w:val="本文 (文字)"/>
    <w:basedOn w:val="a1"/>
    <w:link w:val="af5"/>
    <w:uiPriority w:val="99"/>
    <w:semiHidden/>
    <w:rsid w:val="009E6942"/>
    <w:rPr>
      <w:rFonts w:asciiTheme="minorHAnsi" w:eastAsiaTheme="majorEastAsia" w:hAnsiTheme="minorHAnsi"/>
      <w:kern w:val="2"/>
      <w:sz w:val="21"/>
      <w:szCs w:val="22"/>
    </w:rPr>
  </w:style>
  <w:style w:type="paragraph" w:styleId="a0">
    <w:name w:val="Body Text First Indent"/>
    <w:basedOn w:val="af5"/>
    <w:link w:val="af7"/>
    <w:uiPriority w:val="99"/>
    <w:unhideWhenUsed/>
    <w:qFormat/>
    <w:rsid w:val="00360364"/>
    <w:pPr>
      <w:ind w:firstLineChars="100" w:firstLine="210"/>
    </w:pPr>
  </w:style>
  <w:style w:type="character" w:customStyle="1" w:styleId="af7">
    <w:name w:val="本文字下げ (文字)"/>
    <w:basedOn w:val="af6"/>
    <w:link w:val="a0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8">
    <w:name w:val="List Paragraph"/>
    <w:basedOn w:val="a"/>
    <w:uiPriority w:val="34"/>
    <w:rsid w:val="009E6942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D0EB9"/>
    <w:rPr>
      <w:rFonts w:asciiTheme="majorHAnsi" w:eastAsiaTheme="majorEastAsia" w:hAnsiTheme="majorHAnsi" w:cstheme="majorBidi"/>
      <w:kern w:val="2"/>
      <w:sz w:val="22"/>
      <w:szCs w:val="24"/>
    </w:rPr>
  </w:style>
  <w:style w:type="paragraph" w:customStyle="1" w:styleId="af9">
    <w:name w:val="宛名"/>
    <w:basedOn w:val="a"/>
    <w:qFormat/>
    <w:rsid w:val="00A836A1"/>
    <w:pPr>
      <w:contextualSpacing/>
      <w:jc w:val="left"/>
    </w:pPr>
    <w:rPr>
      <w:sz w:val="24"/>
    </w:rPr>
  </w:style>
  <w:style w:type="paragraph" w:customStyle="1" w:styleId="afa">
    <w:name w:val="差出人"/>
    <w:basedOn w:val="a"/>
    <w:next w:val="a0"/>
    <w:qFormat/>
    <w:rsid w:val="00AD0EB9"/>
    <w:pPr>
      <w:widowControl/>
      <w:tabs>
        <w:tab w:val="left" w:pos="5812"/>
      </w:tabs>
      <w:spacing w:afterLines="200" w:after="200"/>
      <w:ind w:leftChars="2700" w:left="2700"/>
      <w:contextualSpacing/>
      <w:jc w:val="left"/>
    </w:pPr>
    <w:rPr>
      <w:rFonts w:ascii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明朝 + Times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4154-09B0-47F0-AAF9-03A756E6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平成22年7月8日</vt:lpstr>
      <vt:lpstr>平成22年7月8日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平成22年7月8日</dc:title>
  <dc:subject/>
  <dc:creator>渡邊</dc:creator>
  <cp:keywords/>
  <cp:lastModifiedBy>Masahiro GOSHIMA</cp:lastModifiedBy>
  <cp:revision>12</cp:revision>
  <cp:lastPrinted>2014-04-20T04:08:00Z</cp:lastPrinted>
  <dcterms:created xsi:type="dcterms:W3CDTF">2014-04-20T03:37:00Z</dcterms:created>
  <dcterms:modified xsi:type="dcterms:W3CDTF">2017-11-01T05:07:00Z</dcterms:modified>
</cp:coreProperties>
</file>